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D7E" w:rsidRPr="006A7552" w:rsidRDefault="00041C54" w:rsidP="00695D7E">
      <w:pPr>
        <w:spacing w:line="360" w:lineRule="auto"/>
        <w:jc w:val="center"/>
        <w:rPr>
          <w:sz w:val="24"/>
          <w:szCs w:val="24"/>
          <w:lang w:val="ro-RO"/>
        </w:rPr>
      </w:pPr>
      <w:r w:rsidRPr="00041C54">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7.4pt;margin-top:-10.2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5" o:title=""/>
          </v:shape>
          <o:OLEObject Type="Embed" ProgID="MS_ClipArt_Gallery" ShapeID="_x0000_s1026" DrawAspect="Content" ObjectID="_1609908884" r:id="rId6"/>
        </w:pict>
      </w:r>
      <w:r w:rsidR="00695D7E" w:rsidRPr="006A7552">
        <w:rPr>
          <w:b/>
          <w:sz w:val="24"/>
          <w:szCs w:val="24"/>
          <w:lang w:val="ro-RO"/>
        </w:rPr>
        <w:t>REPUBLICA  MOLDOVA</w:t>
      </w:r>
      <w:r w:rsidR="00695D7E" w:rsidRPr="006A7552">
        <w:rPr>
          <w:sz w:val="24"/>
          <w:szCs w:val="24"/>
          <w:lang w:val="ro-RO"/>
        </w:rPr>
        <w:tab/>
      </w:r>
      <w:r w:rsidR="00695D7E" w:rsidRPr="006A7552">
        <w:rPr>
          <w:sz w:val="24"/>
          <w:szCs w:val="24"/>
          <w:lang w:val="ro-RO"/>
        </w:rPr>
        <w:tab/>
      </w:r>
      <w:r w:rsidR="00695D7E" w:rsidRPr="006A7552">
        <w:rPr>
          <w:b/>
          <w:sz w:val="24"/>
          <w:szCs w:val="24"/>
          <w:lang w:val="ro-RO"/>
        </w:rPr>
        <w:t>РЕСПУБЛИКА  МОЛДОВА</w:t>
      </w:r>
    </w:p>
    <w:p w:rsidR="00695D7E" w:rsidRPr="006A7552" w:rsidRDefault="00695D7E" w:rsidP="00695D7E">
      <w:pPr>
        <w:jc w:val="center"/>
        <w:rPr>
          <w:b/>
          <w:sz w:val="28"/>
          <w:szCs w:val="24"/>
          <w:lang w:val="ro-RO"/>
        </w:rPr>
      </w:pPr>
      <w:r w:rsidRPr="006A7552">
        <w:rPr>
          <w:b/>
          <w:sz w:val="24"/>
          <w:szCs w:val="24"/>
          <w:lang w:val="ro-RO"/>
        </w:rPr>
        <w:t>CONSILIUL  RAIONAL                                                РАЙОННЫЙ СОВЕТ</w:t>
      </w:r>
    </w:p>
    <w:p w:rsidR="00695D7E" w:rsidRPr="006A7552" w:rsidRDefault="00695D7E" w:rsidP="00695D7E">
      <w:pPr>
        <w:autoSpaceDE w:val="0"/>
        <w:autoSpaceDN w:val="0"/>
        <w:adjustRightInd w:val="0"/>
        <w:ind w:left="6840" w:right="1041" w:hanging="6720"/>
        <w:jc w:val="center"/>
        <w:rPr>
          <w:b/>
          <w:bCs/>
          <w:i/>
          <w:iCs/>
          <w:sz w:val="26"/>
          <w:szCs w:val="26"/>
          <w:lang w:val="ro-RO" w:eastAsia="ro-RO"/>
        </w:rPr>
      </w:pPr>
      <w:r w:rsidRPr="006A7552">
        <w:rPr>
          <w:b/>
          <w:sz w:val="24"/>
          <w:szCs w:val="24"/>
          <w:lang w:val="ro-RO"/>
        </w:rPr>
        <w:t xml:space="preserve">                RÎŞCANIРЫШКАНЬ</w:t>
      </w:r>
    </w:p>
    <w:p w:rsidR="00695D7E" w:rsidRPr="006A7552" w:rsidRDefault="00695D7E" w:rsidP="00695D7E">
      <w:pPr>
        <w:autoSpaceDE w:val="0"/>
        <w:autoSpaceDN w:val="0"/>
        <w:adjustRightInd w:val="0"/>
        <w:ind w:left="6840" w:right="1041" w:hanging="6720"/>
        <w:jc w:val="center"/>
        <w:rPr>
          <w:b/>
          <w:sz w:val="24"/>
          <w:szCs w:val="24"/>
          <w:lang w:val="ro-RO"/>
        </w:rPr>
      </w:pPr>
    </w:p>
    <w:p w:rsidR="00695D7E" w:rsidRPr="00874221" w:rsidRDefault="00695D7E" w:rsidP="00874221">
      <w:pPr>
        <w:autoSpaceDE w:val="0"/>
        <w:autoSpaceDN w:val="0"/>
        <w:adjustRightInd w:val="0"/>
        <w:ind w:left="6840" w:right="1041" w:hanging="6720"/>
        <w:jc w:val="right"/>
        <w:rPr>
          <w:b/>
          <w:bCs/>
          <w:i/>
          <w:iCs/>
          <w:color w:val="FF0000"/>
          <w:sz w:val="28"/>
          <w:szCs w:val="28"/>
          <w:lang w:val="ro-RO" w:eastAsia="ro-RO"/>
        </w:rPr>
      </w:pPr>
      <w:r w:rsidRPr="006A7552">
        <w:rPr>
          <w:b/>
          <w:sz w:val="24"/>
          <w:szCs w:val="24"/>
          <w:lang w:val="ro-RO"/>
        </w:rPr>
        <w:tab/>
      </w:r>
      <w:r w:rsidR="00874221" w:rsidRPr="00874221">
        <w:rPr>
          <w:b/>
          <w:i/>
          <w:color w:val="FF0000"/>
          <w:sz w:val="24"/>
          <w:szCs w:val="24"/>
          <w:lang w:val="ro-RO"/>
        </w:rPr>
        <w:t>Proiect</w:t>
      </w:r>
    </w:p>
    <w:p w:rsidR="00695D7E" w:rsidRDefault="00695D7E" w:rsidP="00695D7E">
      <w:pPr>
        <w:autoSpaceDE w:val="0"/>
        <w:autoSpaceDN w:val="0"/>
        <w:adjustRightInd w:val="0"/>
        <w:spacing w:line="326" w:lineRule="exact"/>
        <w:ind w:left="3509" w:right="3475" w:hanging="749"/>
        <w:jc w:val="center"/>
        <w:rPr>
          <w:b/>
          <w:bCs/>
          <w:iCs/>
          <w:sz w:val="28"/>
          <w:szCs w:val="28"/>
          <w:lang w:val="ro-RO" w:eastAsia="ro-RO"/>
        </w:rPr>
      </w:pPr>
      <w:r w:rsidRPr="006A7552">
        <w:rPr>
          <w:b/>
          <w:bCs/>
          <w:iCs/>
          <w:sz w:val="28"/>
          <w:szCs w:val="28"/>
          <w:lang w:val="ro-RO" w:eastAsia="ro-RO"/>
        </w:rPr>
        <w:t>DEC</w:t>
      </w:r>
      <w:r>
        <w:rPr>
          <w:b/>
          <w:bCs/>
          <w:iCs/>
          <w:sz w:val="28"/>
          <w:szCs w:val="28"/>
          <w:lang w:val="ro-RO" w:eastAsia="ro-RO"/>
        </w:rPr>
        <w:t>IZIE Nr.</w:t>
      </w:r>
      <w:r w:rsidR="00874221">
        <w:rPr>
          <w:b/>
          <w:bCs/>
          <w:iCs/>
          <w:sz w:val="28"/>
          <w:szCs w:val="28"/>
          <w:lang w:val="ro-RO" w:eastAsia="ro-RO"/>
        </w:rPr>
        <w:t>01/</w:t>
      </w:r>
    </w:p>
    <w:p w:rsidR="00874221" w:rsidRDefault="00874221" w:rsidP="00695D7E">
      <w:pPr>
        <w:autoSpaceDE w:val="0"/>
        <w:autoSpaceDN w:val="0"/>
        <w:adjustRightInd w:val="0"/>
        <w:spacing w:line="326" w:lineRule="exact"/>
        <w:ind w:left="3509" w:right="3475" w:hanging="749"/>
        <w:jc w:val="center"/>
        <w:rPr>
          <w:b/>
          <w:bCs/>
          <w:iCs/>
          <w:sz w:val="28"/>
          <w:szCs w:val="28"/>
          <w:lang w:val="ro-RO" w:eastAsia="ro-RO"/>
        </w:rPr>
      </w:pPr>
      <w:r>
        <w:rPr>
          <w:b/>
          <w:bCs/>
          <w:iCs/>
          <w:sz w:val="28"/>
          <w:szCs w:val="28"/>
          <w:lang w:val="ro-RO" w:eastAsia="ro-RO"/>
        </w:rPr>
        <w:t xml:space="preserve">din </w:t>
      </w:r>
    </w:p>
    <w:p w:rsidR="0015764C" w:rsidRDefault="0015764C" w:rsidP="00695D7E">
      <w:pPr>
        <w:autoSpaceDE w:val="0"/>
        <w:autoSpaceDN w:val="0"/>
        <w:adjustRightInd w:val="0"/>
        <w:spacing w:line="326" w:lineRule="exact"/>
        <w:ind w:left="3509" w:right="3475" w:hanging="749"/>
        <w:jc w:val="center"/>
        <w:rPr>
          <w:b/>
          <w:bCs/>
          <w:iCs/>
          <w:sz w:val="28"/>
          <w:szCs w:val="28"/>
          <w:lang w:val="ro-RO" w:eastAsia="ro-RO"/>
        </w:rPr>
      </w:pPr>
    </w:p>
    <w:p w:rsidR="0015764C" w:rsidRPr="006A7552" w:rsidRDefault="0015764C" w:rsidP="00695D7E">
      <w:pPr>
        <w:autoSpaceDE w:val="0"/>
        <w:autoSpaceDN w:val="0"/>
        <w:adjustRightInd w:val="0"/>
        <w:spacing w:line="326" w:lineRule="exact"/>
        <w:ind w:left="3509" w:right="3475" w:hanging="749"/>
        <w:jc w:val="center"/>
        <w:rPr>
          <w:b/>
          <w:bCs/>
          <w:iCs/>
          <w:sz w:val="28"/>
          <w:szCs w:val="28"/>
          <w:lang w:val="ro-RO" w:eastAsia="ro-RO"/>
        </w:rPr>
      </w:pPr>
    </w:p>
    <w:p w:rsidR="00874221" w:rsidRDefault="00695D7E" w:rsidP="00874221">
      <w:pPr>
        <w:rPr>
          <w:b/>
          <w:sz w:val="28"/>
          <w:szCs w:val="28"/>
          <w:lang w:val="ro-RO"/>
        </w:rPr>
      </w:pPr>
      <w:r>
        <w:rPr>
          <w:b/>
          <w:sz w:val="28"/>
          <w:szCs w:val="28"/>
          <w:lang w:val="ro-RO"/>
        </w:rPr>
        <w:t>,,Cu privire la</w:t>
      </w:r>
      <w:r w:rsidR="00C41A79">
        <w:rPr>
          <w:b/>
          <w:sz w:val="28"/>
          <w:szCs w:val="28"/>
          <w:lang w:val="ro-RO"/>
        </w:rPr>
        <w:t xml:space="preserve"> </w:t>
      </w:r>
      <w:r w:rsidR="00874221">
        <w:rPr>
          <w:b/>
          <w:color w:val="FF0000"/>
          <w:sz w:val="28"/>
          <w:szCs w:val="28"/>
          <w:lang w:val="ro-RO"/>
        </w:rPr>
        <w:t>mo</w:t>
      </w:r>
      <w:r w:rsidR="00C41A79">
        <w:rPr>
          <w:b/>
          <w:color w:val="FF0000"/>
          <w:sz w:val="28"/>
          <w:szCs w:val="28"/>
          <w:lang w:val="ro-RO"/>
        </w:rPr>
        <w:t>d</w:t>
      </w:r>
      <w:r w:rsidR="00874221">
        <w:rPr>
          <w:b/>
          <w:color w:val="FF0000"/>
          <w:sz w:val="28"/>
          <w:szCs w:val="28"/>
          <w:lang w:val="ro-RO"/>
        </w:rPr>
        <w:t xml:space="preserve">ificarea </w:t>
      </w:r>
      <w:r w:rsidR="0015764C">
        <w:rPr>
          <w:b/>
          <w:sz w:val="28"/>
          <w:szCs w:val="28"/>
          <w:lang w:val="ro-RO"/>
        </w:rPr>
        <w:t>deciziei 06/15 din 31 octombrie 2017</w:t>
      </w:r>
    </w:p>
    <w:p w:rsidR="00874221" w:rsidRPr="00874221" w:rsidRDefault="00874221" w:rsidP="00874221">
      <w:pPr>
        <w:rPr>
          <w:b/>
          <w:color w:val="FF0000"/>
          <w:sz w:val="28"/>
          <w:szCs w:val="28"/>
          <w:lang w:val="ro-RO"/>
        </w:rPr>
      </w:pPr>
      <w:r w:rsidRPr="00874221">
        <w:rPr>
          <w:b/>
          <w:color w:val="FF0000"/>
          <w:sz w:val="28"/>
          <w:szCs w:val="28"/>
          <w:lang w:val="ro-RO"/>
        </w:rPr>
        <w:t>Cu privire la implementarea Programului de Dezvoltare</w:t>
      </w:r>
    </w:p>
    <w:p w:rsidR="00695D7E" w:rsidRPr="006A7552" w:rsidRDefault="00874221" w:rsidP="00874221">
      <w:pPr>
        <w:rPr>
          <w:b/>
          <w:sz w:val="28"/>
          <w:szCs w:val="28"/>
          <w:lang w:val="ro-RO"/>
        </w:rPr>
      </w:pPr>
      <w:r w:rsidRPr="00874221">
        <w:rPr>
          <w:b/>
          <w:color w:val="FF0000"/>
          <w:sz w:val="28"/>
          <w:szCs w:val="28"/>
          <w:lang w:val="ro-RO"/>
        </w:rPr>
        <w:t>a Centrelor de Tineret  pentru anii 2017-2022</w:t>
      </w:r>
      <w:r w:rsidR="00695D7E" w:rsidRPr="006A7552">
        <w:rPr>
          <w:b/>
          <w:sz w:val="28"/>
          <w:szCs w:val="28"/>
          <w:lang w:val="ro-RO"/>
        </w:rPr>
        <w:t>”</w:t>
      </w:r>
    </w:p>
    <w:p w:rsidR="00695D7E" w:rsidRPr="006A7552" w:rsidRDefault="00695D7E" w:rsidP="00695D7E">
      <w:pPr>
        <w:rPr>
          <w:sz w:val="28"/>
          <w:szCs w:val="28"/>
          <w:lang w:val="ro-RO"/>
        </w:rPr>
      </w:pPr>
      <w:r w:rsidRPr="006A7552">
        <w:rPr>
          <w:sz w:val="28"/>
          <w:szCs w:val="28"/>
          <w:lang w:val="ro-RO"/>
        </w:rPr>
        <w:tab/>
      </w:r>
    </w:p>
    <w:p w:rsidR="0015764C" w:rsidRPr="002616EE" w:rsidRDefault="00695D7E" w:rsidP="0015764C">
      <w:pPr>
        <w:jc w:val="both"/>
        <w:rPr>
          <w:rStyle w:val="docheader"/>
          <w:sz w:val="28"/>
          <w:szCs w:val="28"/>
          <w:lang w:val="ro-RO"/>
        </w:rPr>
      </w:pPr>
      <w:r w:rsidRPr="006A7552">
        <w:rPr>
          <w:sz w:val="28"/>
          <w:szCs w:val="28"/>
          <w:lang w:val="ro-RO"/>
        </w:rPr>
        <w:tab/>
        <w:t xml:space="preserve">În conformitate cu art. 43 al.(1) </w:t>
      </w:r>
      <w:r>
        <w:rPr>
          <w:sz w:val="28"/>
          <w:szCs w:val="28"/>
          <w:lang w:val="ro-RO"/>
        </w:rPr>
        <w:t>lit.r) din Legea nr.436 di</w:t>
      </w:r>
      <w:r w:rsidRPr="006A7552">
        <w:rPr>
          <w:sz w:val="28"/>
          <w:szCs w:val="28"/>
          <w:lang w:val="ro-RO"/>
        </w:rPr>
        <w:t xml:space="preserve">n 28.12.2006 privind administraţia publică locală, </w:t>
      </w:r>
      <w:r w:rsidR="0015764C">
        <w:rPr>
          <w:sz w:val="28"/>
          <w:szCs w:val="28"/>
          <w:lang w:val="en-GB"/>
        </w:rPr>
        <w:t>Codul Educaţiei al Republicii Moldova nr. 152 din 17.07.2014, Hotărârea Guvernului nr. 404 din 16.06.2015 cu privire la aprobarea Regulamentului-cadru de organizare şi funcţionare a organului local de specialitate în domeniul învăţământului şi structurii- tip acestuia,</w:t>
      </w:r>
    </w:p>
    <w:p w:rsidR="00695D7E" w:rsidRPr="006A7552" w:rsidRDefault="00695D7E" w:rsidP="00695D7E">
      <w:pPr>
        <w:jc w:val="both"/>
        <w:rPr>
          <w:sz w:val="28"/>
          <w:szCs w:val="28"/>
          <w:lang w:val="ro-RO"/>
        </w:rPr>
      </w:pPr>
    </w:p>
    <w:p w:rsidR="00695D7E" w:rsidRPr="006A21DF" w:rsidRDefault="00695D7E" w:rsidP="00695D7E">
      <w:pPr>
        <w:jc w:val="center"/>
        <w:rPr>
          <w:b/>
          <w:sz w:val="28"/>
          <w:szCs w:val="28"/>
          <w:lang w:val="ro-RO"/>
        </w:rPr>
      </w:pPr>
      <w:r w:rsidRPr="006A21DF">
        <w:rPr>
          <w:b/>
          <w:sz w:val="28"/>
          <w:szCs w:val="28"/>
          <w:lang w:val="ro-RO"/>
        </w:rPr>
        <w:t>Consiliul raional Decide:</w:t>
      </w:r>
    </w:p>
    <w:p w:rsidR="00695D7E" w:rsidRPr="006A7552" w:rsidRDefault="00695D7E" w:rsidP="00695D7E">
      <w:pPr>
        <w:jc w:val="center"/>
        <w:rPr>
          <w:sz w:val="28"/>
          <w:szCs w:val="28"/>
          <w:lang w:val="ro-RO"/>
        </w:rPr>
      </w:pPr>
    </w:p>
    <w:p w:rsidR="00874221" w:rsidRPr="00874221" w:rsidRDefault="0015764C" w:rsidP="00874221">
      <w:pPr>
        <w:pStyle w:val="a3"/>
        <w:numPr>
          <w:ilvl w:val="0"/>
          <w:numId w:val="1"/>
        </w:numPr>
        <w:jc w:val="both"/>
        <w:rPr>
          <w:color w:val="FF0000"/>
          <w:sz w:val="28"/>
          <w:szCs w:val="28"/>
          <w:lang w:val="ro-RO"/>
        </w:rPr>
      </w:pPr>
      <w:r>
        <w:rPr>
          <w:sz w:val="28"/>
          <w:szCs w:val="28"/>
          <w:lang w:val="ro-RO"/>
        </w:rPr>
        <w:t>Se abrogă punc. 2 din decizia Consiliului Raional Rîșcani nr. 06/15 din 31 octombrie 2017</w:t>
      </w:r>
      <w:r w:rsidR="00874221" w:rsidRPr="00874221">
        <w:rPr>
          <w:color w:val="FF0000"/>
          <w:sz w:val="28"/>
          <w:szCs w:val="28"/>
          <w:lang w:val="ro-RO"/>
        </w:rPr>
        <w:t>Cu privire la implementarea Programului de Dezvoltare</w:t>
      </w:r>
    </w:p>
    <w:p w:rsidR="00EA7484" w:rsidRPr="00874221" w:rsidRDefault="00874221" w:rsidP="00874221">
      <w:pPr>
        <w:pStyle w:val="a3"/>
        <w:jc w:val="both"/>
        <w:rPr>
          <w:color w:val="FF0000"/>
          <w:sz w:val="28"/>
          <w:szCs w:val="28"/>
          <w:lang w:val="ro-RO"/>
        </w:rPr>
      </w:pPr>
      <w:r w:rsidRPr="00874221">
        <w:rPr>
          <w:color w:val="FF0000"/>
          <w:sz w:val="28"/>
          <w:szCs w:val="28"/>
          <w:lang w:val="ro-RO"/>
        </w:rPr>
        <w:t>a Centrelor de Tineret  pentru anii 2017-2022</w:t>
      </w:r>
    </w:p>
    <w:p w:rsidR="00EA7484" w:rsidRDefault="00EA7484" w:rsidP="00EA7484">
      <w:pPr>
        <w:pStyle w:val="a3"/>
        <w:rPr>
          <w:sz w:val="28"/>
          <w:szCs w:val="28"/>
          <w:lang w:val="ro-RO"/>
        </w:rPr>
      </w:pPr>
    </w:p>
    <w:p w:rsidR="003B2FA3" w:rsidRDefault="00695D7E" w:rsidP="003B2FA3">
      <w:pPr>
        <w:pStyle w:val="a3"/>
        <w:numPr>
          <w:ilvl w:val="0"/>
          <w:numId w:val="1"/>
        </w:numPr>
        <w:rPr>
          <w:sz w:val="28"/>
          <w:szCs w:val="28"/>
          <w:lang w:val="ro-RO"/>
        </w:rPr>
      </w:pPr>
      <w:r w:rsidRPr="0015764C">
        <w:rPr>
          <w:sz w:val="28"/>
          <w:szCs w:val="28"/>
          <w:lang w:val="ro-RO"/>
        </w:rPr>
        <w:t xml:space="preserve">Se aprobă </w:t>
      </w:r>
      <w:r w:rsidR="0015764C">
        <w:rPr>
          <w:sz w:val="28"/>
          <w:szCs w:val="28"/>
          <w:lang w:val="ro-RO"/>
        </w:rPr>
        <w:t xml:space="preserve"> Regulamentul de organizare și funcționare a Centrului de Tineret Rîșcaniîș noua redacție.(anexă)</w:t>
      </w:r>
    </w:p>
    <w:p w:rsidR="0015764C" w:rsidRPr="0015764C" w:rsidRDefault="0015764C" w:rsidP="0015764C">
      <w:pPr>
        <w:pStyle w:val="a3"/>
        <w:ind w:left="0"/>
        <w:rPr>
          <w:sz w:val="28"/>
          <w:szCs w:val="28"/>
          <w:lang w:val="ro-RO"/>
        </w:rPr>
      </w:pPr>
    </w:p>
    <w:p w:rsidR="00874221" w:rsidRPr="00874221" w:rsidRDefault="00874221" w:rsidP="00874221">
      <w:pPr>
        <w:numPr>
          <w:ilvl w:val="0"/>
          <w:numId w:val="1"/>
        </w:numPr>
        <w:jc w:val="both"/>
        <w:rPr>
          <w:color w:val="000032"/>
          <w:sz w:val="28"/>
          <w:szCs w:val="28"/>
          <w:lang w:val="en-US"/>
        </w:rPr>
      </w:pPr>
      <w:r w:rsidRPr="006A21DF">
        <w:rPr>
          <w:color w:val="000032"/>
          <w:sz w:val="28"/>
          <w:szCs w:val="28"/>
          <w:lang w:val="en-US"/>
        </w:rPr>
        <w:t>Se desemnează responsabil pentru executarea prezentei d</w:t>
      </w:r>
      <w:r>
        <w:rPr>
          <w:color w:val="000032"/>
          <w:sz w:val="28"/>
          <w:szCs w:val="28"/>
          <w:lang w:val="en-US"/>
        </w:rPr>
        <w:t>ecizii, d</w:t>
      </w:r>
      <w:r w:rsidRPr="00073F20">
        <w:rPr>
          <w:color w:val="000032"/>
          <w:sz w:val="28"/>
          <w:szCs w:val="28"/>
          <w:lang w:val="en-US"/>
        </w:rPr>
        <w:t>nul</w:t>
      </w:r>
      <w:r>
        <w:rPr>
          <w:color w:val="000032"/>
          <w:sz w:val="28"/>
          <w:szCs w:val="28"/>
          <w:lang w:val="en-US"/>
        </w:rPr>
        <w:t xml:space="preserve"> Viorel Dandara,</w:t>
      </w:r>
      <w:r>
        <w:rPr>
          <w:sz w:val="28"/>
          <w:szCs w:val="28"/>
          <w:lang w:val="ro-RO"/>
        </w:rPr>
        <w:t>ș</w:t>
      </w:r>
      <w:r w:rsidRPr="006A7552">
        <w:rPr>
          <w:sz w:val="28"/>
          <w:szCs w:val="28"/>
          <w:lang w:val="ro-RO"/>
        </w:rPr>
        <w:t>ef</w:t>
      </w:r>
      <w:r>
        <w:rPr>
          <w:color w:val="000032"/>
          <w:sz w:val="28"/>
          <w:szCs w:val="28"/>
          <w:lang w:val="it-IT"/>
        </w:rPr>
        <w:t xml:space="preserve"> DRÎTS Rîş</w:t>
      </w:r>
      <w:r w:rsidRPr="00775D96">
        <w:rPr>
          <w:color w:val="000032"/>
          <w:sz w:val="28"/>
          <w:szCs w:val="28"/>
          <w:lang w:val="it-IT"/>
        </w:rPr>
        <w:t>cani</w:t>
      </w:r>
      <w:r>
        <w:rPr>
          <w:sz w:val="28"/>
          <w:szCs w:val="28"/>
          <w:lang w:val="ro-RO"/>
        </w:rPr>
        <w:t xml:space="preserve"> în termen de până la 31 decembrie 2022.     </w:t>
      </w:r>
    </w:p>
    <w:p w:rsidR="00874221" w:rsidRPr="006A21DF" w:rsidRDefault="00874221" w:rsidP="00874221">
      <w:pPr>
        <w:jc w:val="both"/>
        <w:rPr>
          <w:color w:val="000032"/>
          <w:sz w:val="28"/>
          <w:szCs w:val="28"/>
          <w:lang w:val="en-US"/>
        </w:rPr>
      </w:pPr>
    </w:p>
    <w:p w:rsidR="00695D7E" w:rsidRDefault="00695D7E" w:rsidP="00695D7E">
      <w:pPr>
        <w:pStyle w:val="a3"/>
        <w:numPr>
          <w:ilvl w:val="0"/>
          <w:numId w:val="1"/>
        </w:numPr>
        <w:jc w:val="both"/>
        <w:rPr>
          <w:sz w:val="28"/>
          <w:szCs w:val="28"/>
          <w:lang w:val="ro-RO"/>
        </w:rPr>
      </w:pPr>
      <w:r w:rsidRPr="006A7552">
        <w:rPr>
          <w:sz w:val="28"/>
          <w:szCs w:val="28"/>
          <w:lang w:val="ro-RO"/>
        </w:rPr>
        <w:t>Controlul executării prezentei decizii se pune în sarcina Comisiei Consultative de Specialitate pentru activităţi socio-culturale, învăţământ, protecţie socială, sănătate publică, muncă, administraţie publică şi drept.</w:t>
      </w:r>
    </w:p>
    <w:p w:rsidR="0015764C" w:rsidRPr="006A7552" w:rsidRDefault="0015764C" w:rsidP="0015764C">
      <w:pPr>
        <w:pStyle w:val="a3"/>
        <w:ind w:left="0"/>
        <w:jc w:val="both"/>
        <w:rPr>
          <w:sz w:val="28"/>
          <w:szCs w:val="28"/>
          <w:lang w:val="ro-RO"/>
        </w:rPr>
      </w:pPr>
    </w:p>
    <w:p w:rsidR="0015764C" w:rsidRPr="006A7552" w:rsidRDefault="0015764C" w:rsidP="0015764C">
      <w:pPr>
        <w:pStyle w:val="a3"/>
        <w:jc w:val="both"/>
        <w:rPr>
          <w:sz w:val="28"/>
          <w:szCs w:val="28"/>
          <w:lang w:val="ro-RO"/>
        </w:rPr>
      </w:pPr>
    </w:p>
    <w:p w:rsidR="00695D7E" w:rsidRPr="006A7552" w:rsidRDefault="00695D7E" w:rsidP="0015764C">
      <w:pPr>
        <w:ind w:firstLine="708"/>
        <w:rPr>
          <w:sz w:val="28"/>
          <w:szCs w:val="28"/>
          <w:lang w:val="ro-RO"/>
        </w:rPr>
      </w:pPr>
    </w:p>
    <w:p w:rsidR="0015764C" w:rsidRDefault="0015764C" w:rsidP="00695D7E">
      <w:pPr>
        <w:rPr>
          <w:b/>
          <w:sz w:val="28"/>
          <w:szCs w:val="28"/>
          <w:lang w:val="ro-RO"/>
        </w:rPr>
      </w:pPr>
    </w:p>
    <w:p w:rsidR="00695D7E" w:rsidRPr="00A13310" w:rsidRDefault="00695D7E" w:rsidP="00695D7E">
      <w:pPr>
        <w:rPr>
          <w:b/>
          <w:sz w:val="28"/>
          <w:szCs w:val="28"/>
          <w:lang w:val="ro-RO"/>
        </w:rPr>
      </w:pPr>
      <w:r w:rsidRPr="00A13310">
        <w:rPr>
          <w:b/>
          <w:sz w:val="28"/>
          <w:szCs w:val="28"/>
          <w:lang w:val="ro-RO"/>
        </w:rPr>
        <w:t xml:space="preserve">Preşedinte al şedinţei  </w:t>
      </w:r>
      <w:r w:rsidR="00A13310" w:rsidRPr="00A13310">
        <w:rPr>
          <w:b/>
          <w:sz w:val="28"/>
          <w:szCs w:val="28"/>
          <w:lang w:val="ro-RO"/>
        </w:rPr>
        <w:t>Consiliului Raional</w:t>
      </w:r>
    </w:p>
    <w:p w:rsidR="00695D7E" w:rsidRPr="00A13310" w:rsidRDefault="00695D7E" w:rsidP="00695D7E">
      <w:pPr>
        <w:rPr>
          <w:b/>
          <w:sz w:val="28"/>
          <w:szCs w:val="28"/>
          <w:lang w:val="ro-RO"/>
        </w:rPr>
      </w:pPr>
    </w:p>
    <w:p w:rsidR="00695D7E" w:rsidRPr="00A13310" w:rsidRDefault="00695D7E" w:rsidP="00695D7E">
      <w:pPr>
        <w:rPr>
          <w:b/>
          <w:sz w:val="28"/>
          <w:szCs w:val="28"/>
          <w:lang w:val="ro-RO"/>
        </w:rPr>
      </w:pPr>
      <w:r w:rsidRPr="00A13310">
        <w:rPr>
          <w:b/>
          <w:sz w:val="28"/>
          <w:szCs w:val="28"/>
          <w:lang w:val="ro-RO"/>
        </w:rPr>
        <w:t>Secretar a</w:t>
      </w:r>
      <w:r w:rsidR="0079074A" w:rsidRPr="00A13310">
        <w:rPr>
          <w:b/>
          <w:sz w:val="28"/>
          <w:szCs w:val="28"/>
          <w:lang w:val="ro-RO"/>
        </w:rPr>
        <w:t>l Consiliului  Raional</w:t>
      </w:r>
      <w:r w:rsidR="0079074A" w:rsidRPr="00A13310">
        <w:rPr>
          <w:b/>
          <w:sz w:val="28"/>
          <w:szCs w:val="28"/>
          <w:lang w:val="ro-RO"/>
        </w:rPr>
        <w:tab/>
      </w:r>
      <w:r w:rsidR="0079074A" w:rsidRPr="00A13310">
        <w:rPr>
          <w:b/>
          <w:sz w:val="28"/>
          <w:szCs w:val="28"/>
          <w:lang w:val="ro-RO"/>
        </w:rPr>
        <w:tab/>
      </w:r>
      <w:r w:rsidR="0079074A" w:rsidRPr="00A13310">
        <w:rPr>
          <w:b/>
          <w:sz w:val="28"/>
          <w:szCs w:val="28"/>
          <w:lang w:val="ro-RO"/>
        </w:rPr>
        <w:tab/>
      </w:r>
      <w:r w:rsidR="0079074A" w:rsidRPr="00A13310">
        <w:rPr>
          <w:b/>
          <w:sz w:val="28"/>
          <w:szCs w:val="28"/>
          <w:lang w:val="ro-RO"/>
        </w:rPr>
        <w:tab/>
      </w:r>
      <w:r w:rsidRPr="00A13310">
        <w:rPr>
          <w:b/>
          <w:sz w:val="28"/>
          <w:szCs w:val="28"/>
          <w:lang w:val="ro-RO"/>
        </w:rPr>
        <w:t>R. Postolachi</w:t>
      </w:r>
    </w:p>
    <w:p w:rsidR="00A13310" w:rsidRPr="00A13310" w:rsidRDefault="00A13310" w:rsidP="00695D7E">
      <w:pPr>
        <w:rPr>
          <w:b/>
          <w:sz w:val="28"/>
          <w:szCs w:val="28"/>
          <w:lang w:val="ro-RO"/>
        </w:rPr>
      </w:pPr>
      <w:r w:rsidRPr="00A13310">
        <w:rPr>
          <w:b/>
          <w:sz w:val="28"/>
          <w:szCs w:val="28"/>
          <w:lang w:val="ro-RO"/>
        </w:rPr>
        <w:t>Conform originalului:</w:t>
      </w:r>
    </w:p>
    <w:p w:rsidR="00A13310" w:rsidRPr="00A13310" w:rsidRDefault="00A13310" w:rsidP="00A13310">
      <w:pPr>
        <w:rPr>
          <w:b/>
          <w:sz w:val="28"/>
          <w:szCs w:val="28"/>
          <w:lang w:val="ro-RO"/>
        </w:rPr>
      </w:pPr>
      <w:r w:rsidRPr="00A13310">
        <w:rPr>
          <w:b/>
          <w:sz w:val="28"/>
          <w:szCs w:val="28"/>
          <w:lang w:val="ro-RO"/>
        </w:rPr>
        <w:t>Secretar al Consiliului  Raional</w:t>
      </w:r>
      <w:r w:rsidRPr="00A13310">
        <w:rPr>
          <w:b/>
          <w:sz w:val="28"/>
          <w:szCs w:val="28"/>
          <w:lang w:val="ro-RO"/>
        </w:rPr>
        <w:tab/>
      </w:r>
      <w:r w:rsidRPr="00A13310">
        <w:rPr>
          <w:b/>
          <w:sz w:val="28"/>
          <w:szCs w:val="28"/>
          <w:lang w:val="ro-RO"/>
        </w:rPr>
        <w:tab/>
      </w:r>
      <w:r w:rsidRPr="00A13310">
        <w:rPr>
          <w:b/>
          <w:sz w:val="28"/>
          <w:szCs w:val="28"/>
          <w:lang w:val="ro-RO"/>
        </w:rPr>
        <w:tab/>
      </w:r>
      <w:r w:rsidRPr="00A13310">
        <w:rPr>
          <w:b/>
          <w:sz w:val="28"/>
          <w:szCs w:val="28"/>
          <w:lang w:val="ro-RO"/>
        </w:rPr>
        <w:tab/>
        <w:t xml:space="preserve">         R. Postolachi</w:t>
      </w:r>
    </w:p>
    <w:p w:rsidR="00470384" w:rsidRDefault="00470384" w:rsidP="003F62B1">
      <w:pPr>
        <w:rPr>
          <w:b/>
          <w:sz w:val="28"/>
          <w:szCs w:val="28"/>
          <w:lang w:val="ro-RO"/>
        </w:rPr>
      </w:pPr>
    </w:p>
    <w:p w:rsidR="000E18C5" w:rsidRDefault="000E18C5" w:rsidP="003F62B1">
      <w:pPr>
        <w:rPr>
          <w:b/>
          <w:sz w:val="28"/>
          <w:szCs w:val="28"/>
          <w:lang w:val="ro-RO"/>
        </w:rPr>
      </w:pPr>
    </w:p>
    <w:p w:rsidR="008F11BF" w:rsidRDefault="008F11BF" w:rsidP="008F11BF">
      <w:pPr>
        <w:ind w:firstLine="426"/>
        <w:jc w:val="center"/>
        <w:rPr>
          <w:b/>
          <w:sz w:val="28"/>
          <w:szCs w:val="28"/>
          <w:lang w:val="ro-RO"/>
        </w:rPr>
      </w:pPr>
      <w:r>
        <w:rPr>
          <w:b/>
          <w:sz w:val="28"/>
          <w:szCs w:val="28"/>
          <w:lang w:val="ro-RO"/>
        </w:rPr>
        <w:lastRenderedPageBreak/>
        <w:t>Nota informativă</w:t>
      </w:r>
    </w:p>
    <w:p w:rsidR="008F11BF" w:rsidRDefault="008F11BF" w:rsidP="008F11BF">
      <w:pPr>
        <w:ind w:firstLine="426"/>
        <w:jc w:val="center"/>
        <w:rPr>
          <w:b/>
          <w:sz w:val="28"/>
          <w:szCs w:val="28"/>
          <w:lang w:val="ro-RO"/>
        </w:rPr>
      </w:pPr>
    </w:p>
    <w:p w:rsidR="008F11BF" w:rsidRDefault="008F11BF" w:rsidP="008F11BF">
      <w:pPr>
        <w:rPr>
          <w:b/>
          <w:color w:val="000000" w:themeColor="text1"/>
          <w:sz w:val="28"/>
          <w:szCs w:val="28"/>
          <w:lang w:val="ro-RO"/>
        </w:rPr>
      </w:pPr>
      <w:r>
        <w:rPr>
          <w:b/>
          <w:sz w:val="28"/>
          <w:szCs w:val="28"/>
          <w:lang w:val="ro-RO"/>
        </w:rPr>
        <w:t xml:space="preserve">,,Cu privire la </w:t>
      </w:r>
      <w:r>
        <w:rPr>
          <w:b/>
          <w:color w:val="000000" w:themeColor="text1"/>
          <w:sz w:val="28"/>
          <w:szCs w:val="28"/>
          <w:lang w:val="ro-RO"/>
        </w:rPr>
        <w:t>moificarea deciziei 06/15 din 31 octombrie 2017</w:t>
      </w:r>
    </w:p>
    <w:p w:rsidR="008F11BF" w:rsidRDefault="008F11BF" w:rsidP="008F11BF">
      <w:pPr>
        <w:rPr>
          <w:b/>
          <w:color w:val="000000" w:themeColor="text1"/>
          <w:sz w:val="28"/>
          <w:szCs w:val="28"/>
          <w:lang w:val="ro-RO"/>
        </w:rPr>
      </w:pPr>
      <w:r>
        <w:rPr>
          <w:b/>
          <w:color w:val="000000" w:themeColor="text1"/>
          <w:sz w:val="28"/>
          <w:szCs w:val="28"/>
          <w:lang w:val="ro-RO"/>
        </w:rPr>
        <w:t xml:space="preserve">    Cu privire la implementarea Programului de Dezvoltare</w:t>
      </w:r>
    </w:p>
    <w:p w:rsidR="008F11BF" w:rsidRDefault="008F11BF" w:rsidP="008F11BF">
      <w:pPr>
        <w:rPr>
          <w:b/>
          <w:color w:val="000000" w:themeColor="text1"/>
          <w:sz w:val="28"/>
          <w:szCs w:val="28"/>
          <w:lang w:val="ro-RO"/>
        </w:rPr>
      </w:pPr>
      <w:r>
        <w:rPr>
          <w:b/>
          <w:color w:val="000000" w:themeColor="text1"/>
          <w:sz w:val="28"/>
          <w:szCs w:val="28"/>
          <w:lang w:val="ro-RO"/>
        </w:rPr>
        <w:t xml:space="preserve">      a Centrelor de Tineret  pentru anii 2017-2022”</w:t>
      </w:r>
    </w:p>
    <w:p w:rsidR="008F11BF" w:rsidRDefault="008F11BF" w:rsidP="008F11BF">
      <w:pPr>
        <w:ind w:firstLine="426"/>
        <w:jc w:val="center"/>
        <w:rPr>
          <w:b/>
          <w:sz w:val="28"/>
          <w:szCs w:val="28"/>
          <w:lang w:val="ro-RO"/>
        </w:rPr>
      </w:pPr>
    </w:p>
    <w:p w:rsidR="008F11BF" w:rsidRDefault="008F11BF" w:rsidP="008F11BF">
      <w:pPr>
        <w:ind w:firstLine="426"/>
        <w:jc w:val="center"/>
        <w:rPr>
          <w:b/>
          <w:sz w:val="28"/>
          <w:szCs w:val="28"/>
          <w:lang w:val="ro-RO"/>
        </w:rPr>
      </w:pPr>
    </w:p>
    <w:p w:rsidR="008F11BF" w:rsidRDefault="008F11BF" w:rsidP="008F11BF">
      <w:pPr>
        <w:pStyle w:val="a3"/>
        <w:numPr>
          <w:ilvl w:val="0"/>
          <w:numId w:val="14"/>
        </w:numPr>
        <w:ind w:left="0" w:firstLine="426"/>
        <w:jc w:val="both"/>
        <w:rPr>
          <w:color w:val="000000" w:themeColor="text1"/>
          <w:sz w:val="28"/>
          <w:szCs w:val="28"/>
          <w:lang w:val="ro-RO"/>
        </w:rPr>
      </w:pPr>
      <w:r>
        <w:rPr>
          <w:b/>
          <w:color w:val="000000" w:themeColor="text1"/>
          <w:sz w:val="28"/>
          <w:szCs w:val="28"/>
          <w:lang w:val="ro-RO"/>
        </w:rPr>
        <w:t xml:space="preserve">Denumirea autorului proiectului </w:t>
      </w:r>
      <w:r>
        <w:rPr>
          <w:color w:val="000000" w:themeColor="text1"/>
          <w:sz w:val="28"/>
          <w:szCs w:val="28"/>
          <w:lang w:val="ro-RO"/>
        </w:rPr>
        <w:t>Proiectul de decizie a fost elaborat de către Direcția de Învățământ Tineret și Sport Rîșcani.</w:t>
      </w:r>
    </w:p>
    <w:p w:rsidR="008F11BF" w:rsidRDefault="008F11BF" w:rsidP="008F11BF">
      <w:pPr>
        <w:pStyle w:val="a3"/>
        <w:numPr>
          <w:ilvl w:val="0"/>
          <w:numId w:val="14"/>
        </w:numPr>
        <w:autoSpaceDE w:val="0"/>
        <w:autoSpaceDN w:val="0"/>
        <w:adjustRightInd w:val="0"/>
        <w:ind w:left="360"/>
        <w:jc w:val="both"/>
        <w:rPr>
          <w:b/>
          <w:color w:val="000000" w:themeColor="text1"/>
          <w:sz w:val="28"/>
          <w:szCs w:val="28"/>
          <w:lang w:val="ro-RO"/>
        </w:rPr>
      </w:pPr>
      <w:r>
        <w:rPr>
          <w:b/>
          <w:color w:val="000000" w:themeColor="text1"/>
          <w:sz w:val="28"/>
          <w:szCs w:val="28"/>
          <w:lang w:val="ro-RO"/>
        </w:rPr>
        <w:t>Condițiile ce au impus elaborarea proiectului de decizie Cu privire la modificarea deciziei  nr. 06/15 din 31 octombrie 2017 cu privire la</w:t>
      </w:r>
      <w:r>
        <w:rPr>
          <w:color w:val="000000" w:themeColor="text1"/>
          <w:sz w:val="28"/>
          <w:szCs w:val="28"/>
          <w:lang w:val="ro-RO"/>
        </w:rPr>
        <w:t xml:space="preserve"> implementarea Programului de Dezvoltarea Centrelor de Tineret  pentru anii 2017-2022,</w:t>
      </w:r>
    </w:p>
    <w:p w:rsidR="008F11BF" w:rsidRDefault="008F11BF" w:rsidP="008F11BF">
      <w:pPr>
        <w:pStyle w:val="a3"/>
        <w:numPr>
          <w:ilvl w:val="0"/>
          <w:numId w:val="14"/>
        </w:numPr>
        <w:autoSpaceDE w:val="0"/>
        <w:autoSpaceDN w:val="0"/>
        <w:adjustRightInd w:val="0"/>
        <w:ind w:left="284" w:firstLine="0"/>
        <w:jc w:val="both"/>
        <w:rPr>
          <w:color w:val="000000" w:themeColor="text1"/>
          <w:sz w:val="28"/>
          <w:szCs w:val="28"/>
          <w:lang w:val="ro-RO"/>
        </w:rPr>
      </w:pPr>
      <w:r>
        <w:rPr>
          <w:b/>
          <w:color w:val="000000" w:themeColor="text1"/>
          <w:sz w:val="28"/>
          <w:szCs w:val="28"/>
          <w:lang w:val="ro-RO"/>
        </w:rPr>
        <w:t>Principalele prevederi ale proiectului și evidențierea elementelor noi</w:t>
      </w:r>
    </w:p>
    <w:p w:rsidR="008F11BF" w:rsidRDefault="008F11BF" w:rsidP="008F11BF">
      <w:pPr>
        <w:jc w:val="both"/>
        <w:rPr>
          <w:color w:val="000000" w:themeColor="text1"/>
          <w:sz w:val="28"/>
          <w:szCs w:val="28"/>
          <w:lang w:val="ro-RO"/>
        </w:rPr>
      </w:pPr>
      <w:r>
        <w:rPr>
          <w:color w:val="000000" w:themeColor="text1"/>
          <w:sz w:val="28"/>
          <w:szCs w:val="28"/>
          <w:lang w:val="en-US"/>
        </w:rPr>
        <w:t xml:space="preserve">     Necesitatea modificărilor propuse în acest proiect este determinată de a adapta       regulamentul tip lacadrul instituțional al funcționării Centrului de Tineret Rîșcani</w:t>
      </w:r>
    </w:p>
    <w:p w:rsidR="008F11BF" w:rsidRDefault="008F11BF" w:rsidP="008F11BF">
      <w:pPr>
        <w:tabs>
          <w:tab w:val="left" w:pos="0"/>
        </w:tabs>
        <w:ind w:left="426"/>
        <w:jc w:val="both"/>
        <w:rPr>
          <w:color w:val="000000" w:themeColor="text1"/>
          <w:sz w:val="28"/>
          <w:szCs w:val="28"/>
          <w:lang w:val="ro-RO"/>
        </w:rPr>
      </w:pPr>
    </w:p>
    <w:p w:rsidR="008F11BF" w:rsidRDefault="008F11BF" w:rsidP="008F11BF">
      <w:pPr>
        <w:pStyle w:val="a3"/>
        <w:numPr>
          <w:ilvl w:val="0"/>
          <w:numId w:val="14"/>
        </w:numPr>
        <w:autoSpaceDE w:val="0"/>
        <w:autoSpaceDN w:val="0"/>
        <w:adjustRightInd w:val="0"/>
        <w:ind w:left="0" w:firstLine="426"/>
        <w:jc w:val="both"/>
        <w:rPr>
          <w:color w:val="000000" w:themeColor="text1"/>
          <w:sz w:val="28"/>
          <w:szCs w:val="28"/>
          <w:lang w:val="ro-RO"/>
        </w:rPr>
      </w:pPr>
      <w:r>
        <w:rPr>
          <w:b/>
          <w:color w:val="000000" w:themeColor="text1"/>
          <w:sz w:val="28"/>
          <w:szCs w:val="28"/>
          <w:lang w:val="ro-RO"/>
        </w:rPr>
        <w:t>Fundamentarea economico-financiară</w:t>
      </w:r>
    </w:p>
    <w:p w:rsidR="008F11BF" w:rsidRDefault="008F11BF" w:rsidP="008F11BF">
      <w:pPr>
        <w:ind w:firstLine="426"/>
        <w:jc w:val="both"/>
        <w:rPr>
          <w:color w:val="000000" w:themeColor="text1"/>
          <w:sz w:val="28"/>
          <w:szCs w:val="28"/>
          <w:lang w:val="ro-RO"/>
        </w:rPr>
      </w:pPr>
      <w:r>
        <w:rPr>
          <w:color w:val="000000" w:themeColor="text1"/>
          <w:sz w:val="28"/>
          <w:szCs w:val="28"/>
          <w:lang w:val="ro-RO"/>
        </w:rPr>
        <w:t>Operațiunile financiare nominalizate în proiectul de decizie se efectuează în limita alocaţiilor aprobate.</w:t>
      </w:r>
    </w:p>
    <w:p w:rsidR="008F11BF" w:rsidRDefault="008F11BF" w:rsidP="008F11BF">
      <w:pPr>
        <w:pStyle w:val="a3"/>
        <w:numPr>
          <w:ilvl w:val="0"/>
          <w:numId w:val="14"/>
        </w:numPr>
        <w:ind w:left="0" w:firstLine="426"/>
        <w:jc w:val="both"/>
        <w:rPr>
          <w:color w:val="000000" w:themeColor="text1"/>
          <w:sz w:val="28"/>
          <w:szCs w:val="28"/>
          <w:lang w:val="ro-RO"/>
        </w:rPr>
      </w:pPr>
      <w:r>
        <w:rPr>
          <w:b/>
          <w:color w:val="000000" w:themeColor="text1"/>
          <w:sz w:val="28"/>
          <w:szCs w:val="28"/>
          <w:lang w:val="ro-RO"/>
        </w:rPr>
        <w:t xml:space="preserve">Modul de încorporare a actului în cadrul normativ în vigoare  </w:t>
      </w:r>
    </w:p>
    <w:p w:rsidR="008F11BF" w:rsidRDefault="008F11BF" w:rsidP="008F11BF">
      <w:pPr>
        <w:jc w:val="both"/>
        <w:rPr>
          <w:color w:val="000000" w:themeColor="text1"/>
          <w:sz w:val="28"/>
          <w:szCs w:val="28"/>
          <w:lang w:val="en-GB"/>
        </w:rPr>
      </w:pPr>
      <w:r>
        <w:rPr>
          <w:color w:val="000000" w:themeColor="text1"/>
          <w:sz w:val="28"/>
          <w:szCs w:val="28"/>
          <w:lang w:val="ro-RO"/>
        </w:rPr>
        <w:t xml:space="preserve">În conformitate cu art. 43 al.(1) lit.r) din Legea nr.436 din 28.12.2006 privind administraţia publică locală, </w:t>
      </w:r>
      <w:r>
        <w:rPr>
          <w:color w:val="000000" w:themeColor="text1"/>
          <w:sz w:val="28"/>
          <w:szCs w:val="28"/>
          <w:lang w:val="en-GB"/>
        </w:rPr>
        <w:t>Codul Educaţiei al Republicii Moldova nr. 152 din 17.07.2014, Hotărârea Guvernului nr. 404 din 16.06.2015 cu privire la aprobarea Regulamentului-cadru de organizare şi funcţionare a organului local de specialitate în domeniul învăţământului şi structurii- tip acestuia,</w:t>
      </w:r>
    </w:p>
    <w:p w:rsidR="008F11BF" w:rsidRDefault="008F11BF" w:rsidP="008F11BF">
      <w:pPr>
        <w:pStyle w:val="a3"/>
        <w:numPr>
          <w:ilvl w:val="0"/>
          <w:numId w:val="14"/>
        </w:numPr>
        <w:ind w:left="0" w:firstLine="426"/>
        <w:jc w:val="both"/>
        <w:rPr>
          <w:b/>
          <w:color w:val="000000" w:themeColor="text1"/>
          <w:sz w:val="28"/>
          <w:szCs w:val="28"/>
          <w:lang w:val="ro-RO"/>
        </w:rPr>
      </w:pPr>
      <w:r>
        <w:rPr>
          <w:b/>
          <w:color w:val="000000" w:themeColor="text1"/>
          <w:sz w:val="28"/>
          <w:szCs w:val="28"/>
          <w:lang w:val="ro-RO"/>
        </w:rPr>
        <w:t>Avizarea și consultarea publică a proiectului.</w:t>
      </w:r>
    </w:p>
    <w:p w:rsidR="008F11BF" w:rsidRDefault="008F11BF" w:rsidP="008F11BF">
      <w:pPr>
        <w:ind w:firstLine="426"/>
        <w:jc w:val="both"/>
        <w:rPr>
          <w:color w:val="000000" w:themeColor="text1"/>
          <w:sz w:val="28"/>
          <w:szCs w:val="28"/>
          <w:lang w:val="ro-RO"/>
        </w:rPr>
      </w:pPr>
      <w:r>
        <w:rPr>
          <w:color w:val="000000" w:themeColor="text1"/>
          <w:sz w:val="28"/>
          <w:szCs w:val="28"/>
          <w:lang w:val="ro-RO"/>
        </w:rPr>
        <w:t>În scopul respectării prevederii Legii nr.239 din 13.11.2008 privind transparența în procesul decizional și Legii nr.100 din 22.12.2017 cu privire la normativele, anunțul cu privire la inițierea elaborării proiectului de decizie, proiectul de decizie cu toate explicațiile de rigoare a fost plasat pe pagina web a Consiliului raional Rîșcani. Proiectul de decizie a fost examinat în consultări publice, se prezintă comisiilor de specialitate pentru avizare și se propune Consiliului raional pentru examinare și aprobare.</w:t>
      </w:r>
    </w:p>
    <w:p w:rsidR="008F11BF" w:rsidRDefault="008F11BF" w:rsidP="008F11BF">
      <w:pPr>
        <w:ind w:left="360"/>
        <w:jc w:val="both"/>
        <w:rPr>
          <w:color w:val="000000" w:themeColor="text1"/>
          <w:sz w:val="28"/>
          <w:szCs w:val="28"/>
          <w:lang w:val="ro-RO"/>
        </w:rPr>
      </w:pPr>
      <w:r>
        <w:rPr>
          <w:b/>
          <w:color w:val="000000" w:themeColor="text1"/>
          <w:sz w:val="28"/>
          <w:szCs w:val="28"/>
          <w:lang w:val="ro-RO"/>
        </w:rPr>
        <w:t xml:space="preserve">7.Constatările expertizei juridice </w:t>
      </w:r>
      <w:r>
        <w:rPr>
          <w:color w:val="000000" w:themeColor="text1"/>
          <w:sz w:val="28"/>
          <w:szCs w:val="28"/>
          <w:lang w:val="ro-RO"/>
        </w:rPr>
        <w:t>Proiectul de decizie Cu privire la modificarea deciziei Consiliului raional nr.06/15 din 31 octombrie 2017 a fost examinat de serviciul juridic al Aparatului președintelui, care a confirmat că decizia corespunde normelor legale.</w:t>
      </w:r>
    </w:p>
    <w:p w:rsidR="008F11BF" w:rsidRDefault="008F11BF" w:rsidP="008F11BF">
      <w:pPr>
        <w:pStyle w:val="a3"/>
        <w:ind w:left="0" w:firstLine="426"/>
        <w:jc w:val="center"/>
        <w:rPr>
          <w:b/>
          <w:color w:val="000000" w:themeColor="text1"/>
          <w:sz w:val="28"/>
          <w:szCs w:val="28"/>
          <w:lang w:val="ro-RO"/>
        </w:rPr>
      </w:pPr>
    </w:p>
    <w:p w:rsidR="008F11BF" w:rsidRDefault="008F11BF" w:rsidP="008F11BF">
      <w:pPr>
        <w:rPr>
          <w:b/>
          <w:sz w:val="28"/>
          <w:szCs w:val="28"/>
          <w:lang w:val="ro-RO"/>
        </w:rPr>
      </w:pPr>
    </w:p>
    <w:p w:rsidR="008F11BF" w:rsidRDefault="008F11BF" w:rsidP="008F11BF">
      <w:pPr>
        <w:rPr>
          <w:lang w:val="ro-RO"/>
        </w:rPr>
      </w:pPr>
    </w:p>
    <w:p w:rsidR="008F11BF" w:rsidRDefault="008F11BF" w:rsidP="003F62B1">
      <w:pPr>
        <w:rPr>
          <w:b/>
          <w:sz w:val="28"/>
          <w:szCs w:val="28"/>
          <w:lang w:val="ro-RO"/>
        </w:rPr>
      </w:pPr>
    </w:p>
    <w:p w:rsidR="008F11BF" w:rsidRDefault="008F11BF" w:rsidP="003F62B1">
      <w:pPr>
        <w:rPr>
          <w:b/>
          <w:sz w:val="28"/>
          <w:szCs w:val="28"/>
          <w:lang w:val="ro-RO"/>
        </w:rPr>
      </w:pPr>
      <w:bookmarkStart w:id="0" w:name="_GoBack"/>
      <w:bookmarkEnd w:id="0"/>
    </w:p>
    <w:p w:rsidR="008F11BF" w:rsidRDefault="008F11BF" w:rsidP="003F62B1">
      <w:pPr>
        <w:rPr>
          <w:b/>
          <w:sz w:val="28"/>
          <w:szCs w:val="28"/>
          <w:lang w:val="ro-RO"/>
        </w:rPr>
      </w:pPr>
    </w:p>
    <w:p w:rsidR="008F11BF" w:rsidRPr="008F11BF" w:rsidRDefault="008F11BF" w:rsidP="008F11BF">
      <w:pPr>
        <w:jc w:val="center"/>
        <w:rPr>
          <w:b/>
          <w:sz w:val="24"/>
          <w:szCs w:val="24"/>
          <w:lang w:val="en-US"/>
        </w:rPr>
      </w:pPr>
      <w:r w:rsidRPr="008F11BF">
        <w:rPr>
          <w:b/>
          <w:sz w:val="24"/>
          <w:szCs w:val="24"/>
          <w:lang w:val="en-US"/>
        </w:rPr>
        <w:lastRenderedPageBreak/>
        <w:t>REGULAMENTUL DE ORGANIZARE ȘI FUNCȚ</w:t>
      </w:r>
      <w:proofErr w:type="gramStart"/>
      <w:r w:rsidRPr="008F11BF">
        <w:rPr>
          <w:b/>
          <w:sz w:val="24"/>
          <w:szCs w:val="24"/>
          <w:lang w:val="en-US"/>
        </w:rPr>
        <w:t>IONARE  A</w:t>
      </w:r>
      <w:proofErr w:type="gramEnd"/>
      <w:r w:rsidRPr="008F11BF">
        <w:rPr>
          <w:b/>
          <w:sz w:val="24"/>
          <w:szCs w:val="24"/>
          <w:lang w:val="en-US"/>
        </w:rPr>
        <w:t xml:space="preserve"> CENTRULUI DE TINERET RÎȘCANI</w:t>
      </w:r>
    </w:p>
    <w:p w:rsidR="008F11BF" w:rsidRPr="008F11BF" w:rsidRDefault="008F11BF" w:rsidP="008F11BF">
      <w:pPr>
        <w:rPr>
          <w:lang w:val="en-US"/>
        </w:rPr>
      </w:pPr>
    </w:p>
    <w:p w:rsidR="008F11BF" w:rsidRDefault="008F11BF" w:rsidP="008F11BF">
      <w:pPr>
        <w:pStyle w:val="1"/>
        <w:keepLines w:val="0"/>
        <w:numPr>
          <w:ilvl w:val="0"/>
          <w:numId w:val="5"/>
        </w:numPr>
        <w:spacing w:before="240" w:after="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Dispoziţii generale</w:t>
      </w:r>
    </w:p>
    <w:p w:rsidR="008F11BF" w:rsidRPr="007D7F41" w:rsidRDefault="008F11BF" w:rsidP="008F11BF">
      <w:pPr>
        <w:tabs>
          <w:tab w:val="left" w:pos="4020"/>
        </w:tabs>
        <w:rPr>
          <w:b/>
        </w:rPr>
      </w:pPr>
    </w:p>
    <w:p w:rsidR="008F11BF" w:rsidRPr="008F11BF" w:rsidRDefault="008F11BF" w:rsidP="008F11BF">
      <w:pPr>
        <w:tabs>
          <w:tab w:val="left" w:pos="426"/>
        </w:tabs>
        <w:ind w:left="284"/>
        <w:jc w:val="both"/>
        <w:rPr>
          <w:sz w:val="24"/>
          <w:szCs w:val="24"/>
          <w:lang w:val="en-US"/>
        </w:rPr>
      </w:pPr>
      <w:r w:rsidRPr="008F11BF">
        <w:rPr>
          <w:b/>
          <w:sz w:val="24"/>
          <w:szCs w:val="24"/>
          <w:lang w:val="en-US"/>
        </w:rPr>
        <w:t>1.1</w:t>
      </w:r>
      <w:r w:rsidRPr="008F11BF">
        <w:rPr>
          <w:sz w:val="24"/>
          <w:szCs w:val="24"/>
          <w:lang w:val="en-US"/>
        </w:rPr>
        <w:t xml:space="preserve"> Prezentul Regulament stabileşte modul de organizare şi funcţionare al Centrului de tineret Rîșcani, în </w:t>
      </w:r>
      <w:proofErr w:type="gramStart"/>
      <w:r w:rsidRPr="008F11BF">
        <w:rPr>
          <w:sz w:val="24"/>
          <w:szCs w:val="24"/>
          <w:lang w:val="en-US"/>
        </w:rPr>
        <w:t>continuare ”</w:t>
      </w:r>
      <w:proofErr w:type="gramEnd"/>
      <w:r w:rsidRPr="008F11BF">
        <w:rPr>
          <w:sz w:val="24"/>
          <w:szCs w:val="24"/>
          <w:lang w:val="en-US"/>
        </w:rPr>
        <w:t>Centru”. Centrul de tineret – este o organizaţie necomercială ce reprezintă un serviciu sau un complex de servicii comunitare adresate tuturor categoriilor de tineri, având misiunea de a le asigura informarea, orientarea, consilierea, educarea şi petrecerea timpului liber, contribuind la pregătirea integrării lor sociale şi profesionale.</w:t>
      </w:r>
    </w:p>
    <w:p w:rsidR="008F11BF" w:rsidRPr="008F11BF" w:rsidRDefault="008F11BF" w:rsidP="008F11BF">
      <w:pPr>
        <w:ind w:left="426"/>
        <w:jc w:val="both"/>
        <w:rPr>
          <w:sz w:val="24"/>
          <w:szCs w:val="24"/>
          <w:lang w:val="en-US"/>
        </w:rPr>
      </w:pPr>
      <w:r w:rsidRPr="008F11BF">
        <w:rPr>
          <w:b/>
          <w:sz w:val="24"/>
          <w:szCs w:val="24"/>
          <w:lang w:val="en-US"/>
        </w:rPr>
        <w:t>1.2</w:t>
      </w:r>
      <w:r w:rsidRPr="008F11BF">
        <w:rPr>
          <w:sz w:val="24"/>
          <w:szCs w:val="24"/>
          <w:lang w:val="en-US"/>
        </w:rPr>
        <w:t xml:space="preserve"> Centrul este persoană juridică cu scop nelucrativ constituită sub formă juridică de instituție, terțiară în subordinea D.Î.T.S Rîșcani funcționînd în baza Constituției Republicii Moldova, Legii cu privire la tineret, Codului civil și altor acte normative, precum și în baza prezentului Regulament și regulamentului de organizare și funcționare elaborat în baza Regulamentului cadru. Centrul se consideră constituit ca persoană juridică de la data înregistrării de stat în condițiile legii.</w:t>
      </w:r>
    </w:p>
    <w:p w:rsidR="008F11BF" w:rsidRPr="008F11BF" w:rsidRDefault="008F11BF" w:rsidP="008F11BF">
      <w:pPr>
        <w:ind w:left="360"/>
        <w:jc w:val="both"/>
        <w:rPr>
          <w:sz w:val="24"/>
          <w:szCs w:val="24"/>
          <w:lang w:val="en-US"/>
        </w:rPr>
      </w:pPr>
      <w:r w:rsidRPr="008F11BF">
        <w:rPr>
          <w:b/>
          <w:sz w:val="24"/>
          <w:szCs w:val="24"/>
          <w:lang w:val="en-US"/>
        </w:rPr>
        <w:t>1.3</w:t>
      </w:r>
      <w:r w:rsidRPr="008F11BF">
        <w:rPr>
          <w:sz w:val="24"/>
          <w:szCs w:val="24"/>
          <w:lang w:val="en-US"/>
        </w:rPr>
        <w:t xml:space="preserve"> Centrul dispune de sediu, ștampilă și antet propriu, are o structură organizatorică proprie, poate dobândi și dispune în condițiile legii de bunuri mobile şi imobile, inclusiv cu drept de gestiune economică, poate angaja personal specializat, auxiliar și de deservire.</w:t>
      </w:r>
    </w:p>
    <w:p w:rsidR="008F11BF" w:rsidRPr="008F11BF" w:rsidRDefault="008F11BF" w:rsidP="008F11BF">
      <w:pPr>
        <w:jc w:val="both"/>
        <w:rPr>
          <w:sz w:val="24"/>
          <w:szCs w:val="24"/>
          <w:lang w:val="en-US"/>
        </w:rPr>
      </w:pPr>
      <w:r w:rsidRPr="008F11BF">
        <w:rPr>
          <w:b/>
          <w:sz w:val="24"/>
          <w:szCs w:val="24"/>
          <w:lang w:val="en-US"/>
        </w:rPr>
        <w:t>1.4</w:t>
      </w:r>
      <w:r w:rsidRPr="008F11BF">
        <w:rPr>
          <w:sz w:val="24"/>
          <w:szCs w:val="24"/>
          <w:lang w:val="en-US"/>
        </w:rPr>
        <w:t xml:space="preserve"> Centrul de tineret se înfiinţează şi funcţionează în scopul oferirii serviciilor de interes   </w:t>
      </w:r>
    </w:p>
    <w:p w:rsidR="008F11BF" w:rsidRPr="008F11BF" w:rsidRDefault="008F11BF" w:rsidP="008F11BF">
      <w:pPr>
        <w:ind w:left="284" w:hanging="284"/>
        <w:jc w:val="both"/>
        <w:rPr>
          <w:sz w:val="24"/>
          <w:szCs w:val="24"/>
          <w:lang w:val="en-US"/>
        </w:rPr>
      </w:pPr>
      <w:r w:rsidRPr="008F11BF">
        <w:rPr>
          <w:sz w:val="24"/>
          <w:szCs w:val="24"/>
          <w:lang w:val="en-US"/>
        </w:rPr>
        <w:t xml:space="preserve">      public.     </w:t>
      </w:r>
    </w:p>
    <w:p w:rsidR="008F11BF" w:rsidRPr="008F11BF" w:rsidRDefault="008F11BF" w:rsidP="008F11BF">
      <w:pPr>
        <w:jc w:val="both"/>
        <w:rPr>
          <w:rStyle w:val="st"/>
          <w:sz w:val="24"/>
          <w:szCs w:val="24"/>
          <w:lang w:val="en-US"/>
        </w:rPr>
      </w:pPr>
      <w:r w:rsidRPr="008F11BF">
        <w:rPr>
          <w:rStyle w:val="st"/>
          <w:sz w:val="24"/>
          <w:szCs w:val="24"/>
          <w:lang w:val="en-US"/>
        </w:rPr>
        <w:t xml:space="preserve">Cheltuielile ce ţin de organizarea şi funcţionarea centrelor, vor fi efectuate în limita       </w:t>
      </w:r>
    </w:p>
    <w:p w:rsidR="008F11BF" w:rsidRPr="008F11BF" w:rsidRDefault="008F11BF" w:rsidP="008F11BF">
      <w:pPr>
        <w:jc w:val="both"/>
        <w:rPr>
          <w:rStyle w:val="st"/>
          <w:sz w:val="24"/>
          <w:szCs w:val="24"/>
          <w:lang w:val="en-US"/>
        </w:rPr>
      </w:pPr>
      <w:r w:rsidRPr="008F11BF">
        <w:rPr>
          <w:rStyle w:val="st"/>
          <w:sz w:val="24"/>
          <w:szCs w:val="24"/>
          <w:lang w:val="en-US"/>
        </w:rPr>
        <w:t xml:space="preserve">      alocaţiilor prevăzute anual în bugetul fondatorului/lor, precum şi a mijloacelor provenite din     </w:t>
      </w:r>
    </w:p>
    <w:p w:rsidR="008F11BF" w:rsidRPr="008F11BF" w:rsidRDefault="008F11BF" w:rsidP="008F11BF">
      <w:pPr>
        <w:jc w:val="both"/>
        <w:rPr>
          <w:rStyle w:val="st"/>
          <w:lang w:val="en-US"/>
        </w:rPr>
      </w:pPr>
      <w:r w:rsidRPr="008F11BF">
        <w:rPr>
          <w:rStyle w:val="st"/>
          <w:sz w:val="24"/>
          <w:szCs w:val="24"/>
          <w:lang w:val="en-US"/>
        </w:rPr>
        <w:t xml:space="preserve">      donaţii, granturi şi alte surse, conform legislaţiei.</w:t>
      </w:r>
    </w:p>
    <w:p w:rsidR="008F11BF" w:rsidRPr="008F11BF" w:rsidRDefault="008F11BF" w:rsidP="008F11BF">
      <w:pPr>
        <w:jc w:val="both"/>
        <w:rPr>
          <w:sz w:val="24"/>
          <w:szCs w:val="24"/>
          <w:lang w:val="en-US"/>
        </w:rPr>
      </w:pPr>
      <w:r w:rsidRPr="008F11BF">
        <w:rPr>
          <w:b/>
          <w:sz w:val="24"/>
          <w:szCs w:val="24"/>
          <w:lang w:val="en-US"/>
        </w:rPr>
        <w:t xml:space="preserve">      1.5</w:t>
      </w:r>
      <w:r w:rsidRPr="008F11BF">
        <w:rPr>
          <w:sz w:val="24"/>
          <w:szCs w:val="24"/>
          <w:lang w:val="en-US"/>
        </w:rPr>
        <w:t xml:space="preserve"> În calitate de fondator al Centrului este Consiliul Raional Rîșcani. Fondatorul asigură        </w:t>
      </w:r>
    </w:p>
    <w:p w:rsidR="008F11BF" w:rsidRPr="008F11BF" w:rsidRDefault="008F11BF" w:rsidP="008F11BF">
      <w:pPr>
        <w:jc w:val="both"/>
        <w:rPr>
          <w:sz w:val="24"/>
          <w:szCs w:val="24"/>
          <w:lang w:val="en-US"/>
        </w:rPr>
      </w:pPr>
      <w:r w:rsidRPr="008F11BF">
        <w:rPr>
          <w:sz w:val="24"/>
          <w:szCs w:val="24"/>
          <w:lang w:val="en-US"/>
        </w:rPr>
        <w:t xml:space="preserve">      dezvoltarea şi funcţionarea Centrului, în funcţie de nevoile identificate, fie în mod autonom,   </w:t>
      </w:r>
    </w:p>
    <w:p w:rsidR="008F11BF" w:rsidRPr="008F11BF" w:rsidRDefault="008F11BF" w:rsidP="008F11BF">
      <w:pPr>
        <w:jc w:val="both"/>
        <w:rPr>
          <w:sz w:val="24"/>
          <w:szCs w:val="24"/>
          <w:lang w:val="en-US"/>
        </w:rPr>
      </w:pPr>
      <w:r w:rsidRPr="008F11BF">
        <w:rPr>
          <w:sz w:val="24"/>
          <w:szCs w:val="24"/>
          <w:lang w:val="en-US"/>
        </w:rPr>
        <w:t xml:space="preserve">      fie prin asociere, cu autorităţi publice, organizaţii necomerciale şi cu agenţi economici din   </w:t>
      </w:r>
    </w:p>
    <w:p w:rsidR="008F11BF" w:rsidRPr="008F11BF" w:rsidRDefault="008F11BF" w:rsidP="008F11BF">
      <w:pPr>
        <w:jc w:val="both"/>
        <w:rPr>
          <w:lang w:val="en-US"/>
        </w:rPr>
      </w:pPr>
      <w:r w:rsidRPr="008F11BF">
        <w:rPr>
          <w:sz w:val="24"/>
          <w:szCs w:val="24"/>
          <w:lang w:val="en-US"/>
        </w:rPr>
        <w:t xml:space="preserve">      ţară şi din străinătate. </w:t>
      </w:r>
    </w:p>
    <w:p w:rsidR="008F11BF" w:rsidRPr="008F11BF" w:rsidRDefault="008F11BF" w:rsidP="008F11BF">
      <w:pPr>
        <w:jc w:val="both"/>
        <w:rPr>
          <w:sz w:val="24"/>
          <w:szCs w:val="24"/>
          <w:lang w:val="en-US"/>
        </w:rPr>
      </w:pPr>
      <w:r w:rsidRPr="008F11BF">
        <w:rPr>
          <w:b/>
          <w:sz w:val="24"/>
          <w:szCs w:val="24"/>
          <w:lang w:val="en-US"/>
        </w:rPr>
        <w:t xml:space="preserve">      1.6</w:t>
      </w:r>
      <w:r w:rsidRPr="008F11BF">
        <w:rPr>
          <w:sz w:val="24"/>
          <w:szCs w:val="24"/>
          <w:lang w:val="en-US"/>
        </w:rPr>
        <w:t xml:space="preserve"> Fondatorul aprobă regulamentul de organizare şi funcţionare a Centruluiprin decizia   </w:t>
      </w:r>
    </w:p>
    <w:p w:rsidR="008F11BF" w:rsidRPr="008F11BF" w:rsidRDefault="008F11BF" w:rsidP="008F11BF">
      <w:pPr>
        <w:jc w:val="both"/>
        <w:rPr>
          <w:sz w:val="24"/>
          <w:szCs w:val="24"/>
          <w:lang w:val="en-US"/>
        </w:rPr>
      </w:pPr>
      <w:r w:rsidRPr="008F11BF">
        <w:rPr>
          <w:sz w:val="24"/>
          <w:szCs w:val="24"/>
          <w:lang w:val="en-US"/>
        </w:rPr>
        <w:t xml:space="preserve">      Consiliului Raional Rîșcani.</w:t>
      </w:r>
    </w:p>
    <w:p w:rsidR="008F11BF" w:rsidRPr="008F11BF" w:rsidRDefault="008F11BF" w:rsidP="008F11BF">
      <w:pPr>
        <w:jc w:val="both"/>
        <w:rPr>
          <w:sz w:val="24"/>
          <w:szCs w:val="24"/>
          <w:lang w:val="en-US"/>
        </w:rPr>
      </w:pPr>
      <w:r w:rsidRPr="008F11BF">
        <w:rPr>
          <w:b/>
          <w:sz w:val="24"/>
          <w:szCs w:val="24"/>
          <w:lang w:val="en-US"/>
        </w:rPr>
        <w:t xml:space="preserve">      1.7</w:t>
      </w:r>
      <w:r w:rsidRPr="008F11BF">
        <w:rPr>
          <w:sz w:val="24"/>
          <w:szCs w:val="24"/>
          <w:lang w:val="en-US"/>
        </w:rPr>
        <w:t xml:space="preserve"> Sediul Centrului se află pe adresa: «str.Trandafirilor 32</w:t>
      </w:r>
      <w:proofErr w:type="gramStart"/>
      <w:r w:rsidRPr="008F11BF">
        <w:rPr>
          <w:sz w:val="24"/>
          <w:szCs w:val="24"/>
          <w:lang w:val="en-US"/>
        </w:rPr>
        <w:t>.»</w:t>
      </w:r>
      <w:proofErr w:type="gramEnd"/>
      <w:r w:rsidRPr="008F11BF">
        <w:rPr>
          <w:sz w:val="24"/>
          <w:szCs w:val="24"/>
          <w:lang w:val="en-US"/>
        </w:rPr>
        <w:t>.</w:t>
      </w:r>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 xml:space="preserve">      II.Principiile de organizare ale Centrului</w:t>
      </w:r>
    </w:p>
    <w:p w:rsidR="008F11BF" w:rsidRPr="008F11BF" w:rsidRDefault="008F11BF" w:rsidP="008F11BF">
      <w:pPr>
        <w:ind w:left="567"/>
        <w:jc w:val="both"/>
        <w:rPr>
          <w:sz w:val="24"/>
          <w:szCs w:val="24"/>
          <w:lang w:val="en-US"/>
        </w:rPr>
      </w:pPr>
      <w:r w:rsidRPr="008F11BF">
        <w:rPr>
          <w:b/>
          <w:sz w:val="24"/>
          <w:szCs w:val="24"/>
          <w:lang w:val="en-US"/>
        </w:rPr>
        <w:t>2.1</w:t>
      </w:r>
      <w:r w:rsidRPr="008F11BF">
        <w:rPr>
          <w:sz w:val="24"/>
          <w:szCs w:val="24"/>
          <w:lang w:val="en-US"/>
        </w:rPr>
        <w:t xml:space="preserve"> Centrul de tineret îşi organizează activitatea în baza următoarelor principii:</w:t>
      </w:r>
    </w:p>
    <w:p w:rsidR="008F11BF" w:rsidRPr="008F11BF" w:rsidRDefault="008F11BF" w:rsidP="008F11BF">
      <w:pPr>
        <w:numPr>
          <w:ilvl w:val="0"/>
          <w:numId w:val="6"/>
        </w:numPr>
        <w:jc w:val="both"/>
        <w:rPr>
          <w:sz w:val="24"/>
          <w:szCs w:val="24"/>
          <w:lang w:val="en-US"/>
        </w:rPr>
      </w:pPr>
      <w:r w:rsidRPr="008F11BF">
        <w:rPr>
          <w:sz w:val="24"/>
          <w:szCs w:val="24"/>
          <w:lang w:val="en-US"/>
        </w:rPr>
        <w:t xml:space="preserve">disponibilitate şi accesibilitate – Centrul asigură accesul deplin şi nemijlocit al tinerilor la serviciile sale; </w:t>
      </w:r>
    </w:p>
    <w:p w:rsidR="008F11BF" w:rsidRPr="008F11BF" w:rsidRDefault="008F11BF" w:rsidP="008F11BF">
      <w:pPr>
        <w:numPr>
          <w:ilvl w:val="0"/>
          <w:numId w:val="6"/>
        </w:numPr>
        <w:jc w:val="both"/>
        <w:rPr>
          <w:sz w:val="24"/>
          <w:szCs w:val="24"/>
          <w:lang w:val="en-US"/>
        </w:rPr>
      </w:pPr>
      <w:r w:rsidRPr="008F11BF">
        <w:rPr>
          <w:sz w:val="24"/>
          <w:szCs w:val="24"/>
          <w:lang w:val="en-US"/>
        </w:rPr>
        <w:t>egalitate de şanse şi nediscriminare – Centrul este deschis fiecărui tânăr fără nici o discriminare, indiferent de rasă, culoare, sex, limbă, religie, opinie publică sau altă opinie a tânărului, a părinţilor sau a reprezentanţilor săi legali, de originea lor naţională, etnică sau socială, de situaţia lor materială, de incapacitatea lor, sau de altă situaţie;</w:t>
      </w:r>
    </w:p>
    <w:p w:rsidR="008F11BF" w:rsidRPr="008F11BF" w:rsidRDefault="008F11BF" w:rsidP="008F11BF">
      <w:pPr>
        <w:numPr>
          <w:ilvl w:val="0"/>
          <w:numId w:val="6"/>
        </w:numPr>
        <w:jc w:val="both"/>
        <w:rPr>
          <w:sz w:val="24"/>
          <w:szCs w:val="24"/>
          <w:lang w:val="en-US"/>
        </w:rPr>
      </w:pPr>
      <w:r w:rsidRPr="008F11BF">
        <w:rPr>
          <w:sz w:val="24"/>
          <w:szCs w:val="24"/>
          <w:lang w:val="en-US"/>
        </w:rPr>
        <w:t xml:space="preserve">confidenţialitate și anonimat – Centrul asigură anonimatul solicitanţilor şi confidenţialitatea discuţiilor individuale din activităţile de informare, consiliere şi orientare; </w:t>
      </w:r>
    </w:p>
    <w:p w:rsidR="008F11BF" w:rsidRPr="008F11BF" w:rsidRDefault="008F11BF" w:rsidP="008F11BF">
      <w:pPr>
        <w:numPr>
          <w:ilvl w:val="0"/>
          <w:numId w:val="6"/>
        </w:numPr>
        <w:jc w:val="both"/>
        <w:rPr>
          <w:sz w:val="24"/>
          <w:szCs w:val="24"/>
          <w:lang w:val="en-US"/>
        </w:rPr>
      </w:pPr>
      <w:r w:rsidRPr="008F11BF">
        <w:rPr>
          <w:sz w:val="24"/>
          <w:szCs w:val="24"/>
          <w:lang w:val="en-US"/>
        </w:rPr>
        <w:t xml:space="preserve">respectarea demnităţii şi personalităţii – fiecare tînăr care se adresează la Centru este tratat de către personalul acestuia cu respect şi consideraţie, sprijinit în identificarea şi satisfacerea nevoilor sale de informare, consiliere şi suport; </w:t>
      </w:r>
    </w:p>
    <w:p w:rsidR="008F11BF" w:rsidRPr="008F11BF" w:rsidRDefault="008F11BF" w:rsidP="008F11BF">
      <w:pPr>
        <w:numPr>
          <w:ilvl w:val="0"/>
          <w:numId w:val="6"/>
        </w:numPr>
        <w:jc w:val="both"/>
        <w:rPr>
          <w:sz w:val="24"/>
          <w:szCs w:val="24"/>
          <w:lang w:val="en-US"/>
        </w:rPr>
      </w:pPr>
      <w:r w:rsidRPr="008F11BF">
        <w:rPr>
          <w:sz w:val="24"/>
          <w:szCs w:val="24"/>
          <w:lang w:val="en-US"/>
        </w:rPr>
        <w:t>abordare multidisciplinară – personalul Centrului în lucrul cu tînărul va implica specialişti din diferite domenii, inclusiv specialişti din cadrul serviciilor sociale comunitare;</w:t>
      </w:r>
    </w:p>
    <w:p w:rsidR="008F11BF" w:rsidRPr="008F11BF" w:rsidRDefault="008F11BF" w:rsidP="008F11BF">
      <w:pPr>
        <w:numPr>
          <w:ilvl w:val="0"/>
          <w:numId w:val="6"/>
        </w:numPr>
        <w:jc w:val="both"/>
        <w:rPr>
          <w:sz w:val="24"/>
          <w:szCs w:val="24"/>
          <w:lang w:val="en-US"/>
        </w:rPr>
      </w:pPr>
      <w:r w:rsidRPr="008F11BF">
        <w:rPr>
          <w:sz w:val="24"/>
          <w:szCs w:val="24"/>
          <w:lang w:val="en-US"/>
        </w:rPr>
        <w:lastRenderedPageBreak/>
        <w:t>participare – Centrul asigură participarea directă a tinerilor la activităţi şi la procesul de luare a deciziilor care îi privesc, precum şi încurajează activităţi ale tinerilor desfăşurate pe bază de voluntariat.</w:t>
      </w:r>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III.Scopul şi obiectivele Centrului</w:t>
      </w:r>
    </w:p>
    <w:p w:rsidR="008F11BF" w:rsidRPr="008F11BF" w:rsidRDefault="008F11BF" w:rsidP="008F11BF">
      <w:pPr>
        <w:ind w:left="360"/>
        <w:jc w:val="both"/>
        <w:rPr>
          <w:sz w:val="24"/>
          <w:szCs w:val="24"/>
          <w:lang w:val="en-US"/>
        </w:rPr>
      </w:pPr>
      <w:r w:rsidRPr="008F11BF">
        <w:rPr>
          <w:b/>
          <w:sz w:val="24"/>
          <w:szCs w:val="24"/>
          <w:lang w:val="en-US"/>
        </w:rPr>
        <w:t xml:space="preserve">3.1 </w:t>
      </w:r>
      <w:r w:rsidRPr="008F11BF">
        <w:rPr>
          <w:sz w:val="24"/>
          <w:szCs w:val="24"/>
          <w:lang w:val="en-US"/>
        </w:rPr>
        <w:t>Scopul Centrului este de a facilita dezvoltarea personală şi socială a tinerilor, de a-i ajuta să-şi realizeze potenţialul, să obţină cunoştinţe, abilităţi şi aptitudini necesare pentru integrarea lor reuşită în societate.</w:t>
      </w:r>
    </w:p>
    <w:p w:rsidR="008F11BF" w:rsidRDefault="008F11BF" w:rsidP="008F11BF">
      <w:pPr>
        <w:ind w:left="360"/>
        <w:jc w:val="both"/>
        <w:rPr>
          <w:sz w:val="24"/>
          <w:szCs w:val="24"/>
        </w:rPr>
      </w:pPr>
      <w:r w:rsidRPr="007D7F41">
        <w:rPr>
          <w:b/>
          <w:sz w:val="24"/>
          <w:szCs w:val="24"/>
        </w:rPr>
        <w:t>3.2</w:t>
      </w:r>
      <w:r>
        <w:rPr>
          <w:sz w:val="24"/>
          <w:szCs w:val="24"/>
        </w:rPr>
        <w:t xml:space="preserve"> Obiectivele Centrului sunt:</w:t>
      </w:r>
    </w:p>
    <w:p w:rsidR="008F11BF" w:rsidRPr="008F11BF" w:rsidRDefault="008F11BF" w:rsidP="008F11BF">
      <w:pPr>
        <w:numPr>
          <w:ilvl w:val="0"/>
          <w:numId w:val="7"/>
        </w:numPr>
        <w:jc w:val="both"/>
        <w:rPr>
          <w:sz w:val="24"/>
          <w:szCs w:val="24"/>
          <w:lang w:val="en-US"/>
        </w:rPr>
      </w:pPr>
      <w:r w:rsidRPr="008F11BF">
        <w:rPr>
          <w:sz w:val="24"/>
          <w:szCs w:val="24"/>
          <w:lang w:val="en-US"/>
        </w:rPr>
        <w:t>oferirea suportui tinerilor în vederea dezvoltării competenţelor, care le vor permite să devină adulţi activi, responsabili şi să participe activ şi eficient în viaţa comunităţii şi a ţării;</w:t>
      </w:r>
    </w:p>
    <w:p w:rsidR="008F11BF" w:rsidRPr="008F11BF" w:rsidRDefault="008F11BF" w:rsidP="008F11BF">
      <w:pPr>
        <w:numPr>
          <w:ilvl w:val="0"/>
          <w:numId w:val="7"/>
        </w:numPr>
        <w:jc w:val="both"/>
        <w:rPr>
          <w:sz w:val="24"/>
          <w:szCs w:val="24"/>
          <w:lang w:val="en-US"/>
        </w:rPr>
      </w:pPr>
      <w:r w:rsidRPr="008F11BF">
        <w:rPr>
          <w:sz w:val="24"/>
          <w:szCs w:val="24"/>
          <w:lang w:val="en-US"/>
        </w:rPr>
        <w:t>oferirea accesului liber tinerilor la informaţii, consultanţă, consiliere, ghidare şi mentorat, spaţii sigure pentru comunicare,organizarea și petrecerea timpului liber, inclusiv oportunităţi pentru ascensiunea lor socio-economică;</w:t>
      </w:r>
    </w:p>
    <w:p w:rsidR="008F11BF" w:rsidRPr="008F11BF" w:rsidRDefault="008F11BF" w:rsidP="008F11BF">
      <w:pPr>
        <w:numPr>
          <w:ilvl w:val="0"/>
          <w:numId w:val="7"/>
        </w:numPr>
        <w:jc w:val="both"/>
        <w:rPr>
          <w:sz w:val="24"/>
          <w:szCs w:val="24"/>
          <w:lang w:val="en-US"/>
        </w:rPr>
      </w:pPr>
      <w:r w:rsidRPr="008F11BF">
        <w:rPr>
          <w:sz w:val="24"/>
          <w:szCs w:val="24"/>
          <w:lang w:val="en-US"/>
        </w:rPr>
        <w:t>inițierea și stimularea tinerilor să participe și să se implice responsabil în procesul de luarea deciziilor ce îi privesc la nivel local, raional și național;</w:t>
      </w:r>
    </w:p>
    <w:p w:rsidR="008F11BF" w:rsidRPr="008F11BF" w:rsidRDefault="008F11BF" w:rsidP="008F11BF">
      <w:pPr>
        <w:numPr>
          <w:ilvl w:val="0"/>
          <w:numId w:val="7"/>
        </w:numPr>
        <w:jc w:val="both"/>
        <w:rPr>
          <w:sz w:val="24"/>
          <w:szCs w:val="24"/>
          <w:lang w:val="en-US"/>
        </w:rPr>
      </w:pPr>
      <w:r w:rsidRPr="008F11BF">
        <w:rPr>
          <w:sz w:val="24"/>
          <w:szCs w:val="24"/>
          <w:lang w:val="en-US"/>
        </w:rPr>
        <w:t>încurajarea și abilitarea tinerilor în procesul de inițiere și implementare a propriilor proiecte, axate pe necesitățile și viziunile tinerilor din comunitate, oferindu-le suport metodologic și logistic în acest sens;</w:t>
      </w:r>
    </w:p>
    <w:p w:rsidR="008F11BF" w:rsidRPr="008F11BF" w:rsidRDefault="008F11BF" w:rsidP="008F11BF">
      <w:pPr>
        <w:numPr>
          <w:ilvl w:val="0"/>
          <w:numId w:val="7"/>
        </w:numPr>
        <w:jc w:val="both"/>
        <w:rPr>
          <w:sz w:val="24"/>
          <w:szCs w:val="24"/>
          <w:lang w:val="en-US"/>
        </w:rPr>
      </w:pPr>
      <w:r w:rsidRPr="008F11BF">
        <w:rPr>
          <w:sz w:val="24"/>
          <w:szCs w:val="24"/>
          <w:lang w:val="en-US"/>
        </w:rPr>
        <w:t>de a oferi tinerilor, pe baza participării și implicării lor conștiente și voluntare, experiențe educaționale și de dezvoltare, care îi va abilita în măsura în care, să joace un rol activ în societate, precum și în satisfacerea propriilor nevoi.</w:t>
      </w:r>
    </w:p>
    <w:p w:rsidR="008F11BF" w:rsidRPr="008F11BF" w:rsidRDefault="008F11BF" w:rsidP="008F11BF">
      <w:pPr>
        <w:numPr>
          <w:ilvl w:val="0"/>
          <w:numId w:val="7"/>
        </w:numPr>
        <w:jc w:val="both"/>
        <w:rPr>
          <w:sz w:val="24"/>
          <w:szCs w:val="24"/>
          <w:lang w:val="en-US"/>
        </w:rPr>
      </w:pPr>
      <w:r w:rsidRPr="008F11BF">
        <w:rPr>
          <w:sz w:val="24"/>
          <w:szCs w:val="24"/>
          <w:lang w:val="en-US"/>
        </w:rPr>
        <w:t>acordarea suportului metodologic şi asistenţei logistice persoanelor fizice şi juridice care lucrează cu tinerii, în dezvoltarea capacităţilor de a realiza activități de tineret și servicii pentru tineri de calitate;</w:t>
      </w:r>
    </w:p>
    <w:p w:rsidR="008F11BF" w:rsidRPr="008F11BF" w:rsidRDefault="008F11BF" w:rsidP="008F11BF">
      <w:pPr>
        <w:pStyle w:val="a3"/>
        <w:numPr>
          <w:ilvl w:val="0"/>
          <w:numId w:val="7"/>
        </w:numPr>
        <w:spacing w:after="240" w:line="276" w:lineRule="auto"/>
        <w:jc w:val="both"/>
        <w:rPr>
          <w:lang w:val="en-US"/>
        </w:rPr>
      </w:pPr>
      <w:r w:rsidRPr="008F11BF">
        <w:rPr>
          <w:sz w:val="24"/>
          <w:szCs w:val="24"/>
          <w:lang w:val="en-US"/>
        </w:rPr>
        <w:t>stabilirea şi menţinerea bunelor relaţii cu serviciile sociale din comunitate (de sănătate, educație, îngrijire, recuperare, plasament, consiliere psihologică, etc.) în care tinerii cresc şi se dezvoltă.</w:t>
      </w:r>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IV.Beneficiarii şi serviciile Centrului</w:t>
      </w:r>
    </w:p>
    <w:p w:rsidR="008F11BF" w:rsidRPr="008F11BF" w:rsidRDefault="008F11BF" w:rsidP="008F11BF">
      <w:pPr>
        <w:jc w:val="both"/>
        <w:rPr>
          <w:bCs/>
          <w:sz w:val="24"/>
          <w:szCs w:val="24"/>
          <w:lang w:val="en-US" w:eastAsia="en-GB"/>
        </w:rPr>
      </w:pPr>
      <w:r w:rsidRPr="008F11BF">
        <w:rPr>
          <w:b/>
          <w:bCs/>
          <w:sz w:val="24"/>
          <w:szCs w:val="24"/>
          <w:lang w:val="en-US" w:eastAsia="en-GB"/>
        </w:rPr>
        <w:t>4.1</w:t>
      </w:r>
      <w:r w:rsidRPr="008F11BF">
        <w:rPr>
          <w:bCs/>
          <w:sz w:val="24"/>
          <w:szCs w:val="24"/>
          <w:lang w:val="en-US" w:eastAsia="en-GB"/>
        </w:rPr>
        <w:t xml:space="preserve"> Centrul oferă asistenţă tuturor tinerilor și familiilor tinere, totodată în activitatea sa va acorda o atenție sporită următoarelor categorii: </w:t>
      </w:r>
    </w:p>
    <w:p w:rsidR="008F11BF" w:rsidRPr="008F11BF" w:rsidRDefault="008F11BF" w:rsidP="008F11BF">
      <w:pPr>
        <w:numPr>
          <w:ilvl w:val="0"/>
          <w:numId w:val="8"/>
        </w:numPr>
        <w:jc w:val="both"/>
        <w:rPr>
          <w:bCs/>
          <w:sz w:val="24"/>
          <w:szCs w:val="24"/>
          <w:lang w:val="en-US" w:eastAsia="en-GB"/>
        </w:rPr>
      </w:pPr>
      <w:r w:rsidRPr="008F11BF">
        <w:rPr>
          <w:bCs/>
          <w:sz w:val="24"/>
          <w:szCs w:val="24"/>
          <w:lang w:val="en-US" w:eastAsia="en-GB"/>
        </w:rPr>
        <w:t>celor ce au o situație precară social-economică și celor cu oportunități reduse de dezvoltare personală;</w:t>
      </w:r>
    </w:p>
    <w:p w:rsidR="008F11BF" w:rsidRPr="008F11BF" w:rsidRDefault="008F11BF" w:rsidP="008F11BF">
      <w:pPr>
        <w:numPr>
          <w:ilvl w:val="0"/>
          <w:numId w:val="8"/>
        </w:numPr>
        <w:jc w:val="both"/>
        <w:rPr>
          <w:bCs/>
          <w:sz w:val="24"/>
          <w:szCs w:val="24"/>
          <w:lang w:val="en-US" w:eastAsia="en-GB"/>
        </w:rPr>
      </w:pPr>
      <w:r w:rsidRPr="008F11BF">
        <w:rPr>
          <w:bCs/>
          <w:sz w:val="24"/>
          <w:szCs w:val="24"/>
          <w:lang w:val="en-US" w:eastAsia="en-GB"/>
        </w:rPr>
        <w:t>care au beneficiat de o măsură de protecţie prevăzută de lege sau care în prezent locuiesc în familie, dar au fost incluşi anterior în programe de prevenţie;</w:t>
      </w:r>
    </w:p>
    <w:p w:rsidR="008F11BF" w:rsidRDefault="008F11BF" w:rsidP="008F11BF">
      <w:pPr>
        <w:numPr>
          <w:ilvl w:val="0"/>
          <w:numId w:val="8"/>
        </w:numPr>
        <w:jc w:val="both"/>
        <w:rPr>
          <w:bCs/>
          <w:sz w:val="24"/>
          <w:szCs w:val="24"/>
          <w:lang w:eastAsia="en-GB"/>
        </w:rPr>
      </w:pPr>
      <w:r>
        <w:rPr>
          <w:bCs/>
          <w:sz w:val="24"/>
          <w:szCs w:val="24"/>
          <w:lang w:eastAsia="en-GB"/>
        </w:rPr>
        <w:t>cu nevoi speciale (dizabilităţi);</w:t>
      </w:r>
    </w:p>
    <w:p w:rsidR="008F11BF" w:rsidRDefault="008F11BF" w:rsidP="008F11BF">
      <w:pPr>
        <w:numPr>
          <w:ilvl w:val="0"/>
          <w:numId w:val="8"/>
        </w:numPr>
        <w:jc w:val="both"/>
        <w:rPr>
          <w:bCs/>
          <w:sz w:val="24"/>
          <w:szCs w:val="24"/>
          <w:lang w:eastAsia="en-GB"/>
        </w:rPr>
      </w:pPr>
      <w:r>
        <w:rPr>
          <w:bCs/>
          <w:sz w:val="24"/>
          <w:szCs w:val="24"/>
          <w:lang w:eastAsia="en-GB"/>
        </w:rPr>
        <w:t>orfani sau refugiaţi;</w:t>
      </w:r>
    </w:p>
    <w:p w:rsidR="008F11BF" w:rsidRPr="008F11BF" w:rsidRDefault="008F11BF" w:rsidP="008F11BF">
      <w:pPr>
        <w:numPr>
          <w:ilvl w:val="0"/>
          <w:numId w:val="8"/>
        </w:numPr>
        <w:jc w:val="both"/>
        <w:rPr>
          <w:bCs/>
          <w:sz w:val="24"/>
          <w:szCs w:val="24"/>
          <w:lang w:val="en-US" w:eastAsia="en-GB"/>
        </w:rPr>
      </w:pPr>
      <w:r w:rsidRPr="008F11BF">
        <w:rPr>
          <w:bCs/>
          <w:sz w:val="24"/>
          <w:szCs w:val="24"/>
          <w:lang w:val="en-US" w:eastAsia="en-GB"/>
        </w:rPr>
        <w:t xml:space="preserve">cu supraveghere parentală insuficientă </w:t>
      </w:r>
      <w:r w:rsidRPr="008F11BF">
        <w:rPr>
          <w:sz w:val="24"/>
          <w:szCs w:val="24"/>
          <w:lang w:val="en-US"/>
        </w:rPr>
        <w:t>sau rămași fără ocrotire părintească</w:t>
      </w:r>
      <w:r w:rsidRPr="008F11BF">
        <w:rPr>
          <w:bCs/>
          <w:sz w:val="24"/>
          <w:szCs w:val="24"/>
          <w:lang w:val="en-US" w:eastAsia="en-GB"/>
        </w:rPr>
        <w:t>;</w:t>
      </w:r>
    </w:p>
    <w:p w:rsidR="008F11BF" w:rsidRPr="008F11BF" w:rsidRDefault="008F11BF" w:rsidP="008F11BF">
      <w:pPr>
        <w:numPr>
          <w:ilvl w:val="0"/>
          <w:numId w:val="8"/>
        </w:numPr>
        <w:jc w:val="both"/>
        <w:rPr>
          <w:bCs/>
          <w:sz w:val="24"/>
          <w:szCs w:val="24"/>
          <w:lang w:val="en-US" w:eastAsia="en-GB"/>
        </w:rPr>
      </w:pPr>
      <w:r w:rsidRPr="008F11BF">
        <w:rPr>
          <w:bCs/>
          <w:sz w:val="24"/>
          <w:szCs w:val="24"/>
          <w:lang w:val="en-US" w:eastAsia="en-GB"/>
        </w:rPr>
        <w:t>aflați în conflict cu legea;</w:t>
      </w:r>
    </w:p>
    <w:p w:rsidR="008F11BF" w:rsidRPr="008F11BF" w:rsidRDefault="008F11BF" w:rsidP="008F11BF">
      <w:pPr>
        <w:numPr>
          <w:ilvl w:val="0"/>
          <w:numId w:val="8"/>
        </w:numPr>
        <w:jc w:val="both"/>
        <w:rPr>
          <w:bCs/>
          <w:sz w:val="24"/>
          <w:szCs w:val="24"/>
          <w:lang w:val="en-US" w:eastAsia="en-GB"/>
        </w:rPr>
      </w:pPr>
      <w:r w:rsidRPr="008F11BF">
        <w:rPr>
          <w:sz w:val="24"/>
          <w:szCs w:val="24"/>
          <w:lang w:val="en-US"/>
        </w:rPr>
        <w:t>aflați în una din formele de protecție socială;</w:t>
      </w:r>
    </w:p>
    <w:p w:rsidR="008F11BF" w:rsidRPr="008F11BF" w:rsidRDefault="008F11BF" w:rsidP="008F11BF">
      <w:pPr>
        <w:numPr>
          <w:ilvl w:val="0"/>
          <w:numId w:val="8"/>
        </w:numPr>
        <w:jc w:val="both"/>
        <w:rPr>
          <w:sz w:val="24"/>
          <w:szCs w:val="24"/>
          <w:lang w:val="en-US"/>
        </w:rPr>
      </w:pPr>
      <w:r w:rsidRPr="008F11BF">
        <w:rPr>
          <w:bCs/>
          <w:sz w:val="24"/>
          <w:szCs w:val="24"/>
          <w:lang w:val="en-US" w:eastAsia="en-GB"/>
        </w:rPr>
        <w:t>alţi copii şi tineri în dificultate.</w:t>
      </w:r>
    </w:p>
    <w:p w:rsidR="008F11BF" w:rsidRPr="008F11BF" w:rsidRDefault="008F11BF" w:rsidP="008F11BF">
      <w:pPr>
        <w:jc w:val="both"/>
        <w:rPr>
          <w:sz w:val="24"/>
          <w:szCs w:val="24"/>
          <w:lang w:val="en-US"/>
        </w:rPr>
      </w:pPr>
      <w:r w:rsidRPr="008F11BF">
        <w:rPr>
          <w:b/>
          <w:bCs/>
          <w:sz w:val="24"/>
          <w:szCs w:val="24"/>
          <w:lang w:val="en-US" w:eastAsia="en-GB"/>
        </w:rPr>
        <w:t>4.2</w:t>
      </w:r>
      <w:r w:rsidRPr="008F11BF">
        <w:rPr>
          <w:bCs/>
          <w:sz w:val="24"/>
          <w:szCs w:val="24"/>
          <w:lang w:val="en-US" w:eastAsia="en-GB"/>
        </w:rPr>
        <w:t xml:space="preserve"> De serviciile Centrului mai pot beneficia şi alte persoane fizice şi juridice care lucrează cu copiii şi tinerii, inclusiv familiile tinerilor, sau reprezentanții legali ai acestora.</w:t>
      </w:r>
    </w:p>
    <w:p w:rsidR="008F11BF" w:rsidRPr="008F11BF" w:rsidRDefault="008F11BF" w:rsidP="008F11BF">
      <w:pPr>
        <w:jc w:val="both"/>
        <w:rPr>
          <w:sz w:val="24"/>
          <w:szCs w:val="24"/>
          <w:lang w:val="en-US"/>
        </w:rPr>
      </w:pPr>
      <w:r w:rsidRPr="008F11BF">
        <w:rPr>
          <w:b/>
          <w:sz w:val="24"/>
          <w:szCs w:val="24"/>
          <w:lang w:val="en-US"/>
        </w:rPr>
        <w:t xml:space="preserve">4.3 </w:t>
      </w:r>
      <w:r w:rsidRPr="008F11BF">
        <w:rPr>
          <w:sz w:val="24"/>
          <w:szCs w:val="24"/>
          <w:lang w:val="en-US"/>
        </w:rPr>
        <w:t>În scopul realizării obiectivelor şi în baza intereselor identificate ale tinerilor din comunitate Centrul poate presta următoarele tipuri de servicii:</w:t>
      </w:r>
    </w:p>
    <w:p w:rsidR="008F11BF" w:rsidRPr="008F11BF" w:rsidRDefault="008F11BF" w:rsidP="008F11BF">
      <w:pPr>
        <w:numPr>
          <w:ilvl w:val="0"/>
          <w:numId w:val="9"/>
        </w:numPr>
        <w:jc w:val="both"/>
        <w:rPr>
          <w:sz w:val="24"/>
          <w:szCs w:val="24"/>
          <w:lang w:val="en-US"/>
        </w:rPr>
      </w:pPr>
      <w:r w:rsidRPr="008F11BF">
        <w:rPr>
          <w:sz w:val="24"/>
          <w:szCs w:val="24"/>
          <w:lang w:val="en-US"/>
        </w:rPr>
        <w:t>Serviciul de informare şi documentare a tinerilor;</w:t>
      </w:r>
    </w:p>
    <w:p w:rsidR="008F11BF" w:rsidRPr="008F11BF" w:rsidRDefault="008F11BF" w:rsidP="008F11BF">
      <w:pPr>
        <w:numPr>
          <w:ilvl w:val="0"/>
          <w:numId w:val="9"/>
        </w:numPr>
        <w:jc w:val="both"/>
        <w:rPr>
          <w:sz w:val="24"/>
          <w:szCs w:val="24"/>
          <w:lang w:val="en-US"/>
        </w:rPr>
      </w:pPr>
      <w:r w:rsidRPr="008F11BF">
        <w:rPr>
          <w:sz w:val="24"/>
          <w:szCs w:val="24"/>
          <w:lang w:val="en-US"/>
        </w:rPr>
        <w:t>Serviciul de participare a tinerilor;</w:t>
      </w:r>
    </w:p>
    <w:p w:rsidR="008F11BF" w:rsidRPr="008F11BF" w:rsidRDefault="008F11BF" w:rsidP="008F11BF">
      <w:pPr>
        <w:numPr>
          <w:ilvl w:val="0"/>
          <w:numId w:val="9"/>
        </w:numPr>
        <w:jc w:val="both"/>
        <w:rPr>
          <w:sz w:val="24"/>
          <w:szCs w:val="24"/>
          <w:lang w:val="en-US"/>
        </w:rPr>
      </w:pPr>
      <w:r w:rsidRPr="008F11BF">
        <w:rPr>
          <w:sz w:val="24"/>
          <w:szCs w:val="24"/>
          <w:lang w:val="en-US"/>
        </w:rPr>
        <w:t>Serviciul de orientare vocaţională, formare şi integrare profesională a tinerilor;</w:t>
      </w:r>
    </w:p>
    <w:p w:rsidR="008F11BF" w:rsidRPr="008F11BF" w:rsidRDefault="008F11BF" w:rsidP="008F11BF">
      <w:pPr>
        <w:numPr>
          <w:ilvl w:val="0"/>
          <w:numId w:val="9"/>
        </w:numPr>
        <w:jc w:val="both"/>
        <w:rPr>
          <w:sz w:val="24"/>
          <w:szCs w:val="24"/>
          <w:lang w:val="en-US"/>
        </w:rPr>
      </w:pPr>
      <w:r w:rsidRPr="008F11BF">
        <w:rPr>
          <w:sz w:val="24"/>
          <w:szCs w:val="24"/>
          <w:lang w:val="en-US"/>
        </w:rPr>
        <w:t>Serviciul de abilitare economică a tinerilor;</w:t>
      </w:r>
    </w:p>
    <w:p w:rsidR="008F11BF" w:rsidRPr="008F11BF" w:rsidRDefault="008F11BF" w:rsidP="008F11BF">
      <w:pPr>
        <w:numPr>
          <w:ilvl w:val="0"/>
          <w:numId w:val="9"/>
        </w:numPr>
        <w:jc w:val="both"/>
        <w:rPr>
          <w:sz w:val="24"/>
          <w:szCs w:val="24"/>
          <w:lang w:val="en-US"/>
        </w:rPr>
      </w:pPr>
      <w:r w:rsidRPr="008F11BF">
        <w:rPr>
          <w:sz w:val="24"/>
          <w:szCs w:val="24"/>
          <w:lang w:val="en-US"/>
        </w:rPr>
        <w:lastRenderedPageBreak/>
        <w:t>Serviciul de animare a timpului liber a tinerilor;</w:t>
      </w:r>
    </w:p>
    <w:p w:rsidR="008F11BF" w:rsidRDefault="008F11BF" w:rsidP="008F11BF">
      <w:pPr>
        <w:numPr>
          <w:ilvl w:val="0"/>
          <w:numId w:val="9"/>
        </w:numPr>
        <w:jc w:val="both"/>
        <w:rPr>
          <w:sz w:val="24"/>
          <w:szCs w:val="24"/>
        </w:rPr>
      </w:pPr>
      <w:r>
        <w:rPr>
          <w:sz w:val="24"/>
          <w:szCs w:val="24"/>
        </w:rPr>
        <w:t>Serviciul de voluntariat;</w:t>
      </w:r>
    </w:p>
    <w:p w:rsidR="008F11BF" w:rsidRPr="008F11BF" w:rsidRDefault="008F11BF" w:rsidP="008F11BF">
      <w:pPr>
        <w:numPr>
          <w:ilvl w:val="0"/>
          <w:numId w:val="9"/>
        </w:numPr>
        <w:jc w:val="both"/>
        <w:rPr>
          <w:sz w:val="24"/>
          <w:szCs w:val="24"/>
          <w:lang w:val="en-US"/>
        </w:rPr>
      </w:pPr>
      <w:r w:rsidRPr="008F11BF">
        <w:rPr>
          <w:sz w:val="24"/>
          <w:szCs w:val="24"/>
          <w:lang w:val="en-US"/>
        </w:rPr>
        <w:t>Serviciul de integrare a tinerilor în situații de risc;</w:t>
      </w:r>
    </w:p>
    <w:p w:rsidR="008F11BF" w:rsidRPr="008F11BF" w:rsidRDefault="008F11BF" w:rsidP="008F11BF">
      <w:pPr>
        <w:numPr>
          <w:ilvl w:val="0"/>
          <w:numId w:val="9"/>
        </w:numPr>
        <w:jc w:val="both"/>
        <w:rPr>
          <w:sz w:val="24"/>
          <w:szCs w:val="24"/>
          <w:lang w:val="en-US"/>
        </w:rPr>
      </w:pPr>
      <w:r w:rsidRPr="008F11BF">
        <w:rPr>
          <w:sz w:val="24"/>
          <w:szCs w:val="24"/>
          <w:lang w:val="en-US"/>
        </w:rPr>
        <w:t>Serviciul de dezvoltare a deprinderilor de viață independentă;</w:t>
      </w:r>
    </w:p>
    <w:p w:rsidR="008F11BF" w:rsidRPr="008F11BF" w:rsidRDefault="008F11BF" w:rsidP="008F11BF">
      <w:pPr>
        <w:numPr>
          <w:ilvl w:val="0"/>
          <w:numId w:val="9"/>
        </w:numPr>
        <w:jc w:val="both"/>
        <w:rPr>
          <w:sz w:val="24"/>
          <w:szCs w:val="24"/>
          <w:lang w:val="en-US"/>
        </w:rPr>
      </w:pPr>
      <w:r w:rsidRPr="008F11BF">
        <w:rPr>
          <w:sz w:val="24"/>
          <w:szCs w:val="24"/>
          <w:lang w:val="en-US"/>
        </w:rPr>
        <w:t>Serviciul outreach (servicii acordate tinerilor aflați în afara Centrului);</w:t>
      </w:r>
    </w:p>
    <w:p w:rsidR="008F11BF" w:rsidRPr="008F11BF" w:rsidRDefault="008F11BF" w:rsidP="008F11BF">
      <w:pPr>
        <w:ind w:left="1440"/>
        <w:jc w:val="both"/>
        <w:rPr>
          <w:sz w:val="24"/>
          <w:szCs w:val="24"/>
          <w:lang w:val="en-US"/>
        </w:rPr>
      </w:pPr>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V.Organizarea şi managementul Centrului</w:t>
      </w:r>
    </w:p>
    <w:p w:rsidR="008F11BF" w:rsidRPr="008F11BF" w:rsidRDefault="008F11BF" w:rsidP="008F11BF">
      <w:pPr>
        <w:jc w:val="both"/>
        <w:rPr>
          <w:sz w:val="24"/>
          <w:szCs w:val="24"/>
          <w:lang w:val="en-US"/>
        </w:rPr>
      </w:pPr>
      <w:r w:rsidRPr="008F11BF">
        <w:rPr>
          <w:b/>
          <w:sz w:val="24"/>
          <w:szCs w:val="24"/>
          <w:lang w:val="en-US"/>
        </w:rPr>
        <w:t xml:space="preserve">5.1 </w:t>
      </w:r>
      <w:r w:rsidRPr="008F11BF">
        <w:rPr>
          <w:sz w:val="24"/>
          <w:szCs w:val="24"/>
          <w:lang w:val="en-US"/>
        </w:rPr>
        <w:t>Centrul activează în baza prezentului regulament, cu respectarea standardelor de calitate pentru serviciile prestate, aprobate de Ministerul Tineretului şi Sportului.</w:t>
      </w:r>
    </w:p>
    <w:p w:rsidR="008F11BF" w:rsidRPr="008F11BF" w:rsidRDefault="008F11BF" w:rsidP="008F11BF">
      <w:pPr>
        <w:jc w:val="both"/>
        <w:rPr>
          <w:sz w:val="24"/>
          <w:szCs w:val="24"/>
          <w:lang w:val="en-US"/>
        </w:rPr>
      </w:pPr>
      <w:r w:rsidRPr="008F11BF">
        <w:rPr>
          <w:b/>
          <w:sz w:val="24"/>
          <w:szCs w:val="24"/>
          <w:lang w:val="en-US"/>
        </w:rPr>
        <w:t xml:space="preserve">5.2 </w:t>
      </w:r>
      <w:r w:rsidRPr="008F11BF">
        <w:rPr>
          <w:sz w:val="24"/>
          <w:szCs w:val="24"/>
          <w:lang w:val="en-US"/>
        </w:rPr>
        <w:t>Centrul se subordonează administrativ D.Î.T.S Rîșcani, în aspect metodic și metodologic își coordonează activitatea cu Ministerul Tineretului și Sportului, iar în ceea privește planificarea activității, stabilirea indicatorilor de progres și serviciilor prestate sunt realizate în strînsă legătură cu specialistul de tineret din cadrul Direcției Învățământ, Tineret și Sport Rîșcani.</w:t>
      </w:r>
    </w:p>
    <w:p w:rsidR="008F11BF" w:rsidRPr="008F11BF" w:rsidRDefault="008F11BF" w:rsidP="008F11BF">
      <w:pPr>
        <w:jc w:val="both"/>
        <w:rPr>
          <w:sz w:val="24"/>
          <w:szCs w:val="24"/>
          <w:lang w:val="en-US"/>
        </w:rPr>
      </w:pPr>
      <w:r w:rsidRPr="008F11BF">
        <w:rPr>
          <w:b/>
          <w:sz w:val="24"/>
          <w:szCs w:val="24"/>
          <w:lang w:val="en-US"/>
        </w:rPr>
        <w:t xml:space="preserve">5.3 </w:t>
      </w:r>
      <w:r w:rsidRPr="008F11BF">
        <w:rPr>
          <w:sz w:val="24"/>
          <w:szCs w:val="24"/>
          <w:lang w:val="en-US"/>
        </w:rPr>
        <w:t>Organizarea, amenajarea și dimensiunea spaţiilor precum şi a dotărilor aferente este stabilită în funcţie de serviciile prestate, numărul și vârsta tinerilor, de problematica, și interesele acestora.</w:t>
      </w:r>
    </w:p>
    <w:p w:rsidR="008F11BF" w:rsidRPr="008F11BF" w:rsidRDefault="008F11BF" w:rsidP="008F11BF">
      <w:pPr>
        <w:jc w:val="both"/>
        <w:rPr>
          <w:sz w:val="24"/>
          <w:szCs w:val="24"/>
          <w:lang w:val="en-US"/>
        </w:rPr>
      </w:pPr>
      <w:r w:rsidRPr="008F11BF">
        <w:rPr>
          <w:b/>
          <w:sz w:val="24"/>
          <w:szCs w:val="24"/>
          <w:lang w:val="en-US"/>
        </w:rPr>
        <w:t xml:space="preserve">5.4 </w:t>
      </w:r>
      <w:r w:rsidRPr="008F11BF">
        <w:rPr>
          <w:sz w:val="24"/>
          <w:szCs w:val="24"/>
          <w:lang w:val="en-US"/>
        </w:rPr>
        <w:t>Structura organizatorică a Centrului se constituie din Managerul Centrului în caliate de organ executiv și Consiliul Consultativ, în calitate de organ consultativ;</w:t>
      </w:r>
    </w:p>
    <w:p w:rsidR="008F11BF" w:rsidRPr="008F11BF" w:rsidRDefault="008F11BF" w:rsidP="008F11BF">
      <w:pPr>
        <w:jc w:val="both"/>
        <w:rPr>
          <w:sz w:val="24"/>
          <w:szCs w:val="24"/>
          <w:lang w:val="en-US"/>
        </w:rPr>
      </w:pPr>
      <w:r w:rsidRPr="008F11BF">
        <w:rPr>
          <w:b/>
          <w:sz w:val="24"/>
          <w:szCs w:val="24"/>
          <w:lang w:val="en-US"/>
        </w:rPr>
        <w:t xml:space="preserve">5.5 </w:t>
      </w:r>
      <w:r w:rsidRPr="008F11BF">
        <w:rPr>
          <w:sz w:val="24"/>
          <w:szCs w:val="24"/>
          <w:lang w:val="en-US"/>
        </w:rPr>
        <w:t>Administrarea Centrului este asigurată de către managerul acestuia.</w:t>
      </w:r>
    </w:p>
    <w:p w:rsidR="008F11BF" w:rsidRPr="008F11BF" w:rsidRDefault="008F11BF" w:rsidP="008F11BF">
      <w:pPr>
        <w:jc w:val="both"/>
        <w:rPr>
          <w:sz w:val="24"/>
          <w:szCs w:val="24"/>
          <w:lang w:val="en-US"/>
        </w:rPr>
      </w:pPr>
      <w:r w:rsidRPr="008F11BF">
        <w:rPr>
          <w:b/>
          <w:sz w:val="24"/>
          <w:szCs w:val="24"/>
          <w:lang w:val="en-US"/>
        </w:rPr>
        <w:t xml:space="preserve">5.6 </w:t>
      </w:r>
      <w:r w:rsidRPr="008F11BF">
        <w:rPr>
          <w:sz w:val="24"/>
          <w:szCs w:val="24"/>
          <w:lang w:val="en-US"/>
        </w:rPr>
        <w:t>Centrul dispune de următorul personal:</w:t>
      </w:r>
    </w:p>
    <w:p w:rsidR="008F11BF" w:rsidRDefault="008F11BF" w:rsidP="008F11BF">
      <w:pPr>
        <w:numPr>
          <w:ilvl w:val="0"/>
          <w:numId w:val="10"/>
        </w:numPr>
        <w:jc w:val="both"/>
        <w:rPr>
          <w:sz w:val="24"/>
          <w:szCs w:val="24"/>
        </w:rPr>
      </w:pPr>
      <w:r>
        <w:rPr>
          <w:sz w:val="24"/>
          <w:szCs w:val="24"/>
        </w:rPr>
        <w:t>managerul;</w:t>
      </w:r>
    </w:p>
    <w:p w:rsidR="008F11BF" w:rsidRPr="008F11BF" w:rsidRDefault="008F11BF" w:rsidP="008F11BF">
      <w:pPr>
        <w:numPr>
          <w:ilvl w:val="0"/>
          <w:numId w:val="10"/>
        </w:numPr>
        <w:jc w:val="both"/>
        <w:rPr>
          <w:sz w:val="24"/>
          <w:szCs w:val="24"/>
          <w:lang w:val="en-US"/>
        </w:rPr>
      </w:pPr>
      <w:r w:rsidRPr="008F11BF">
        <w:rPr>
          <w:sz w:val="24"/>
          <w:szCs w:val="24"/>
          <w:lang w:val="en-US"/>
        </w:rPr>
        <w:t>specialiști în lucrul de tineret și personal specializat  în dependență de nevoile identificate în comunitate şi serviciile prestate;</w:t>
      </w:r>
    </w:p>
    <w:p w:rsidR="008F11BF" w:rsidRPr="008F11BF" w:rsidRDefault="008F11BF" w:rsidP="008F11BF">
      <w:pPr>
        <w:numPr>
          <w:ilvl w:val="0"/>
          <w:numId w:val="10"/>
        </w:numPr>
        <w:jc w:val="both"/>
        <w:rPr>
          <w:sz w:val="24"/>
          <w:szCs w:val="24"/>
          <w:lang w:val="en-US"/>
        </w:rPr>
      </w:pPr>
      <w:r w:rsidRPr="008F11BF">
        <w:rPr>
          <w:sz w:val="24"/>
          <w:szCs w:val="24"/>
          <w:lang w:val="en-US"/>
        </w:rPr>
        <w:t>personal auxiliar și de deservire;</w:t>
      </w:r>
    </w:p>
    <w:p w:rsidR="008F11BF" w:rsidRPr="008F11BF" w:rsidRDefault="008F11BF" w:rsidP="008F11BF">
      <w:pPr>
        <w:jc w:val="both"/>
        <w:rPr>
          <w:sz w:val="24"/>
          <w:szCs w:val="24"/>
          <w:lang w:val="en-US"/>
        </w:rPr>
      </w:pPr>
      <w:r w:rsidRPr="008F11BF">
        <w:rPr>
          <w:b/>
          <w:sz w:val="24"/>
          <w:szCs w:val="24"/>
          <w:lang w:val="en-US"/>
        </w:rPr>
        <w:t xml:space="preserve">5.7 </w:t>
      </w:r>
      <w:r w:rsidRPr="008F11BF">
        <w:rPr>
          <w:sz w:val="24"/>
          <w:szCs w:val="24"/>
          <w:lang w:val="en-US"/>
        </w:rPr>
        <w:t>Managerul trebuie să aibă studii superioare sau medii speciale preferenţial în domeniul ştiinţelor socio-umane și experienţă suficientă şi adecvată în lucrul cu tinerii.</w:t>
      </w:r>
    </w:p>
    <w:p w:rsidR="008F11BF" w:rsidRPr="008F11BF" w:rsidRDefault="008F11BF" w:rsidP="008F11BF">
      <w:pPr>
        <w:jc w:val="both"/>
        <w:rPr>
          <w:sz w:val="24"/>
          <w:szCs w:val="24"/>
          <w:lang w:val="en-US"/>
        </w:rPr>
      </w:pPr>
      <w:r w:rsidRPr="008F11BF">
        <w:rPr>
          <w:b/>
          <w:sz w:val="24"/>
          <w:szCs w:val="24"/>
          <w:lang w:val="en-US"/>
        </w:rPr>
        <w:t xml:space="preserve">5.8 </w:t>
      </w:r>
      <w:r w:rsidRPr="008F11BF">
        <w:rPr>
          <w:sz w:val="24"/>
          <w:szCs w:val="24"/>
          <w:lang w:val="en-US"/>
        </w:rPr>
        <w:t>Angajarea managerului Centrului se face prin concurs, organizat în conformitate cu regulamentul aprobat de Ministerul Tineretului şi Sportului, de către o comisie numită prin ordinul șefului D.Î.T.S Rîșcani</w:t>
      </w:r>
    </w:p>
    <w:p w:rsidR="008F11BF" w:rsidRPr="008F11BF" w:rsidRDefault="008F11BF" w:rsidP="008F11BF">
      <w:pPr>
        <w:jc w:val="both"/>
        <w:rPr>
          <w:rStyle w:val="st"/>
          <w:lang w:val="en-US"/>
        </w:rPr>
      </w:pPr>
      <w:r w:rsidRPr="008F11BF">
        <w:rPr>
          <w:b/>
          <w:sz w:val="24"/>
          <w:szCs w:val="24"/>
          <w:lang w:val="en-US"/>
        </w:rPr>
        <w:t>5.9</w:t>
      </w:r>
      <w:r w:rsidRPr="008F11BF">
        <w:rPr>
          <w:sz w:val="24"/>
          <w:szCs w:val="24"/>
          <w:lang w:val="en-US"/>
        </w:rPr>
        <w:t>Managerul îşi desfăşoară activitatea şi mandatul în baza fişei de post elaborată de către D.Î.T.S Rîșcani pentru o perioadă de 5 ani.</w:t>
      </w:r>
    </w:p>
    <w:p w:rsidR="008F11BF" w:rsidRPr="008F11BF" w:rsidRDefault="008F11BF" w:rsidP="008F11BF">
      <w:pPr>
        <w:jc w:val="both"/>
        <w:rPr>
          <w:sz w:val="24"/>
          <w:szCs w:val="24"/>
          <w:lang w:val="en-US"/>
        </w:rPr>
      </w:pPr>
      <w:proofErr w:type="gramStart"/>
      <w:r w:rsidRPr="008F11BF">
        <w:rPr>
          <w:rStyle w:val="st"/>
          <w:b/>
          <w:sz w:val="24"/>
          <w:szCs w:val="24"/>
          <w:lang w:val="en-US"/>
        </w:rPr>
        <w:t xml:space="preserve">5.10  </w:t>
      </w:r>
      <w:r w:rsidRPr="008F11BF">
        <w:rPr>
          <w:rStyle w:val="st"/>
          <w:sz w:val="24"/>
          <w:szCs w:val="24"/>
          <w:lang w:val="en-US"/>
        </w:rPr>
        <w:t>Managerul</w:t>
      </w:r>
      <w:proofErr w:type="gramEnd"/>
      <w:r w:rsidRPr="008F11BF">
        <w:rPr>
          <w:rStyle w:val="st"/>
          <w:sz w:val="24"/>
          <w:szCs w:val="24"/>
          <w:lang w:val="en-US"/>
        </w:rPr>
        <w:t xml:space="preserve"> Centrului este angajat şi eliberat din funcție </w:t>
      </w:r>
      <w:r w:rsidRPr="008F11BF">
        <w:rPr>
          <w:sz w:val="24"/>
          <w:szCs w:val="24"/>
          <w:lang w:val="en-US"/>
        </w:rPr>
        <w:t>prin ordinul șefului D.Î.T.S Rîșcani.</w:t>
      </w:r>
    </w:p>
    <w:p w:rsidR="008F11BF" w:rsidRPr="008F11BF" w:rsidRDefault="008F11BF" w:rsidP="008F11BF">
      <w:pPr>
        <w:jc w:val="both"/>
        <w:rPr>
          <w:sz w:val="24"/>
          <w:szCs w:val="24"/>
          <w:lang w:val="en-US"/>
        </w:rPr>
      </w:pPr>
      <w:r w:rsidRPr="008F11BF">
        <w:rPr>
          <w:b/>
          <w:sz w:val="24"/>
          <w:szCs w:val="24"/>
          <w:lang w:val="en-US"/>
        </w:rPr>
        <w:t xml:space="preserve">5.11 </w:t>
      </w:r>
      <w:r w:rsidRPr="008F11BF">
        <w:rPr>
          <w:sz w:val="24"/>
          <w:szCs w:val="24"/>
          <w:lang w:val="en-US"/>
        </w:rPr>
        <w:t>Managerul Centrului este administratorul tuturor resurselor, are dreptul de a angaja şi concedia personalul în conformitate cu legislaţia în vigoare, este responsabil de activitatea juridică şi administrativă a Centrului.</w:t>
      </w:r>
    </w:p>
    <w:p w:rsidR="008F11BF" w:rsidRPr="008F11BF" w:rsidRDefault="008F11BF" w:rsidP="008F11BF">
      <w:pPr>
        <w:jc w:val="both"/>
        <w:rPr>
          <w:sz w:val="24"/>
          <w:szCs w:val="24"/>
          <w:lang w:val="en-US"/>
        </w:rPr>
      </w:pPr>
      <w:r w:rsidRPr="008F11BF">
        <w:rPr>
          <w:b/>
          <w:sz w:val="24"/>
          <w:szCs w:val="24"/>
          <w:lang w:val="en-US"/>
        </w:rPr>
        <w:t xml:space="preserve">5.12 </w:t>
      </w:r>
      <w:r w:rsidRPr="008F11BF">
        <w:rPr>
          <w:sz w:val="24"/>
          <w:szCs w:val="24"/>
          <w:lang w:val="en-US"/>
        </w:rPr>
        <w:t>Managerul Centrului exercită următoarele funcţii:</w:t>
      </w:r>
    </w:p>
    <w:p w:rsidR="008F11BF" w:rsidRPr="008F11BF" w:rsidRDefault="008F11BF" w:rsidP="008F11BF">
      <w:pPr>
        <w:numPr>
          <w:ilvl w:val="0"/>
          <w:numId w:val="11"/>
        </w:numPr>
        <w:jc w:val="both"/>
        <w:rPr>
          <w:sz w:val="24"/>
          <w:szCs w:val="24"/>
          <w:lang w:val="en-US"/>
        </w:rPr>
      </w:pPr>
      <w:r w:rsidRPr="008F11BF">
        <w:rPr>
          <w:sz w:val="24"/>
          <w:szCs w:val="24"/>
          <w:lang w:val="en-US"/>
        </w:rPr>
        <w:t>conduce activitatea Centrului şi este direct responsabil de calitatea serviciilor prestate de către Centru;</w:t>
      </w:r>
    </w:p>
    <w:p w:rsidR="008F11BF" w:rsidRPr="008F11BF" w:rsidRDefault="008F11BF" w:rsidP="008F11BF">
      <w:pPr>
        <w:numPr>
          <w:ilvl w:val="0"/>
          <w:numId w:val="11"/>
        </w:numPr>
        <w:jc w:val="both"/>
        <w:rPr>
          <w:sz w:val="24"/>
          <w:szCs w:val="24"/>
          <w:lang w:val="en-US"/>
        </w:rPr>
      </w:pPr>
      <w:r w:rsidRPr="008F11BF">
        <w:rPr>
          <w:sz w:val="24"/>
          <w:szCs w:val="24"/>
          <w:lang w:val="en-US"/>
        </w:rPr>
        <w:t>propune spre aprobare D.Î.T.S Rîșcani componenţa nominală a Consiliului Consultativ, organizează şi prezidează şedinţele acestuia;</w:t>
      </w:r>
    </w:p>
    <w:p w:rsidR="008F11BF" w:rsidRPr="008F11BF" w:rsidRDefault="008F11BF" w:rsidP="008F11BF">
      <w:pPr>
        <w:numPr>
          <w:ilvl w:val="0"/>
          <w:numId w:val="11"/>
        </w:numPr>
        <w:jc w:val="both"/>
        <w:rPr>
          <w:sz w:val="24"/>
          <w:szCs w:val="24"/>
          <w:lang w:val="en-US"/>
        </w:rPr>
      </w:pPr>
      <w:r w:rsidRPr="008F11BF">
        <w:rPr>
          <w:sz w:val="24"/>
          <w:szCs w:val="24"/>
          <w:lang w:val="en-US"/>
        </w:rPr>
        <w:t>asigură respectarea legislaţiei în vigoare privind activitatea Centrului;</w:t>
      </w:r>
    </w:p>
    <w:p w:rsidR="008F11BF" w:rsidRPr="008F11BF" w:rsidRDefault="008F11BF" w:rsidP="008F11BF">
      <w:pPr>
        <w:numPr>
          <w:ilvl w:val="0"/>
          <w:numId w:val="11"/>
        </w:numPr>
        <w:jc w:val="both"/>
        <w:rPr>
          <w:sz w:val="24"/>
          <w:szCs w:val="24"/>
          <w:lang w:val="en-US"/>
        </w:rPr>
      </w:pPr>
      <w:r w:rsidRPr="008F11BF">
        <w:rPr>
          <w:sz w:val="24"/>
          <w:szCs w:val="24"/>
          <w:lang w:val="en-US"/>
        </w:rPr>
        <w:t>numește în funcție, modifică, suspendă și încetează raporturile de serviciu cu personalul angajat al Centrului, încheie acte juridice în numele Centrului cu persoanele fizice și juridice;</w:t>
      </w:r>
    </w:p>
    <w:p w:rsidR="008F11BF" w:rsidRDefault="008F11BF" w:rsidP="008F11BF">
      <w:pPr>
        <w:numPr>
          <w:ilvl w:val="0"/>
          <w:numId w:val="11"/>
        </w:numPr>
        <w:jc w:val="both"/>
        <w:rPr>
          <w:sz w:val="24"/>
          <w:szCs w:val="24"/>
        </w:rPr>
      </w:pPr>
      <w:r>
        <w:rPr>
          <w:sz w:val="24"/>
          <w:szCs w:val="24"/>
        </w:rPr>
        <w:t>emite ordine și dispoziții;</w:t>
      </w:r>
    </w:p>
    <w:p w:rsidR="008F11BF" w:rsidRPr="008F11BF" w:rsidRDefault="008F11BF" w:rsidP="008F11BF">
      <w:pPr>
        <w:numPr>
          <w:ilvl w:val="0"/>
          <w:numId w:val="11"/>
        </w:numPr>
        <w:jc w:val="both"/>
        <w:rPr>
          <w:sz w:val="24"/>
          <w:szCs w:val="24"/>
          <w:lang w:val="en-US"/>
        </w:rPr>
      </w:pPr>
      <w:r w:rsidRPr="008F11BF">
        <w:rPr>
          <w:sz w:val="24"/>
          <w:szCs w:val="24"/>
          <w:lang w:val="en-US"/>
        </w:rPr>
        <w:t>întocmeşte fişele de post ale personalului Centrului şi deleagă responsabilităţi acestora;</w:t>
      </w:r>
    </w:p>
    <w:p w:rsidR="008F11BF" w:rsidRPr="008F11BF" w:rsidRDefault="008F11BF" w:rsidP="008F11BF">
      <w:pPr>
        <w:numPr>
          <w:ilvl w:val="0"/>
          <w:numId w:val="11"/>
        </w:numPr>
        <w:jc w:val="both"/>
        <w:rPr>
          <w:sz w:val="24"/>
          <w:szCs w:val="24"/>
          <w:lang w:val="en-US"/>
        </w:rPr>
      </w:pPr>
      <w:r w:rsidRPr="008F11BF">
        <w:rPr>
          <w:sz w:val="24"/>
          <w:szCs w:val="24"/>
          <w:lang w:val="en-US"/>
        </w:rPr>
        <w:t>organizează şi evaluează activitatea personalului Centrului, conform fişelor de post și a planului anual de activitate al Centrului;</w:t>
      </w:r>
    </w:p>
    <w:p w:rsidR="008F11BF" w:rsidRPr="008F11BF" w:rsidRDefault="008F11BF" w:rsidP="008F11BF">
      <w:pPr>
        <w:numPr>
          <w:ilvl w:val="0"/>
          <w:numId w:val="11"/>
        </w:numPr>
        <w:jc w:val="both"/>
        <w:rPr>
          <w:sz w:val="24"/>
          <w:szCs w:val="24"/>
          <w:lang w:val="en-US"/>
        </w:rPr>
      </w:pPr>
      <w:r w:rsidRPr="008F11BF">
        <w:rPr>
          <w:sz w:val="24"/>
          <w:szCs w:val="24"/>
          <w:lang w:val="en-US"/>
        </w:rPr>
        <w:t>în funcţie de necesităţi organizează activitatea de formare a personalului angajat,;</w:t>
      </w:r>
    </w:p>
    <w:p w:rsidR="008F11BF" w:rsidRPr="008F11BF" w:rsidRDefault="008F11BF" w:rsidP="008F11BF">
      <w:pPr>
        <w:numPr>
          <w:ilvl w:val="0"/>
          <w:numId w:val="11"/>
        </w:numPr>
        <w:jc w:val="both"/>
        <w:rPr>
          <w:sz w:val="24"/>
          <w:szCs w:val="24"/>
          <w:lang w:val="en-US"/>
        </w:rPr>
      </w:pPr>
      <w:r w:rsidRPr="008F11BF">
        <w:rPr>
          <w:sz w:val="24"/>
          <w:szCs w:val="24"/>
          <w:lang w:val="en-US"/>
        </w:rPr>
        <w:lastRenderedPageBreak/>
        <w:t>se preocupă de atragerea fondurilor pentru asigurarea mai eficientă a activităţii Centrului;</w:t>
      </w:r>
    </w:p>
    <w:p w:rsidR="008F11BF" w:rsidRPr="008F11BF" w:rsidRDefault="008F11BF" w:rsidP="008F11BF">
      <w:pPr>
        <w:numPr>
          <w:ilvl w:val="0"/>
          <w:numId w:val="11"/>
        </w:numPr>
        <w:jc w:val="both"/>
        <w:rPr>
          <w:sz w:val="24"/>
          <w:szCs w:val="24"/>
          <w:lang w:val="en-US"/>
        </w:rPr>
      </w:pPr>
      <w:r w:rsidRPr="008F11BF">
        <w:rPr>
          <w:sz w:val="24"/>
          <w:szCs w:val="24"/>
          <w:lang w:val="en-US"/>
        </w:rPr>
        <w:t>încheie acorduri de parteneriat cu alte Centre similare sau persoane juridice din ţară şi străinătate;</w:t>
      </w:r>
    </w:p>
    <w:p w:rsidR="008F11BF" w:rsidRPr="008F11BF" w:rsidRDefault="008F11BF" w:rsidP="008F11BF">
      <w:pPr>
        <w:numPr>
          <w:ilvl w:val="0"/>
          <w:numId w:val="11"/>
        </w:numPr>
        <w:jc w:val="both"/>
        <w:rPr>
          <w:sz w:val="24"/>
          <w:szCs w:val="24"/>
          <w:lang w:val="en-US"/>
        </w:rPr>
      </w:pPr>
      <w:r w:rsidRPr="008F11BF">
        <w:rPr>
          <w:sz w:val="24"/>
          <w:szCs w:val="24"/>
          <w:lang w:val="en-US"/>
        </w:rPr>
        <w:t xml:space="preserve">asigură întocmirea evidenţei contabile şi dărilor de seamă organelor abilitate, în conformitate cu legislaţia în vigoare, precum şi a rapoartelor de activitate organelor de conducere ale Centrului şi donatorilor; </w:t>
      </w:r>
    </w:p>
    <w:p w:rsidR="008F11BF" w:rsidRDefault="008F11BF" w:rsidP="008F11BF">
      <w:pPr>
        <w:numPr>
          <w:ilvl w:val="0"/>
          <w:numId w:val="11"/>
        </w:numPr>
        <w:jc w:val="both"/>
        <w:rPr>
          <w:sz w:val="24"/>
          <w:szCs w:val="24"/>
        </w:rPr>
      </w:pPr>
      <w:r>
        <w:rPr>
          <w:sz w:val="24"/>
          <w:szCs w:val="24"/>
        </w:rPr>
        <w:t>asigură integritatea patrimoniului Centrului;</w:t>
      </w:r>
    </w:p>
    <w:p w:rsidR="008F11BF" w:rsidRPr="008F11BF" w:rsidRDefault="008F11BF" w:rsidP="008F11BF">
      <w:pPr>
        <w:jc w:val="both"/>
        <w:rPr>
          <w:sz w:val="24"/>
          <w:szCs w:val="24"/>
          <w:lang w:val="en-US"/>
        </w:rPr>
      </w:pPr>
      <w:r w:rsidRPr="008F11BF">
        <w:rPr>
          <w:b/>
          <w:sz w:val="24"/>
          <w:szCs w:val="24"/>
          <w:lang w:val="en-US"/>
        </w:rPr>
        <w:t xml:space="preserve">5.13 </w:t>
      </w:r>
      <w:r w:rsidRPr="008F11BF">
        <w:rPr>
          <w:sz w:val="24"/>
          <w:szCs w:val="24"/>
          <w:lang w:val="en-US"/>
        </w:rPr>
        <w:t>Pentru dezbaterea problemelor referitoare la activitatea şi serviciile prestate de Centrul în cadrul acestuia funcţionează Consiliul Consultativ, în calitate de organ consultativ, a cărui componenţă nominală este aprobată de fondatorul Centrului.</w:t>
      </w:r>
    </w:p>
    <w:p w:rsidR="008F11BF" w:rsidRPr="008F11BF" w:rsidRDefault="008F11BF" w:rsidP="008F11BF">
      <w:pPr>
        <w:jc w:val="both"/>
        <w:rPr>
          <w:sz w:val="24"/>
          <w:szCs w:val="24"/>
          <w:lang w:val="en-US"/>
        </w:rPr>
      </w:pPr>
      <w:r w:rsidRPr="008F11BF">
        <w:rPr>
          <w:b/>
          <w:sz w:val="24"/>
          <w:szCs w:val="24"/>
          <w:lang w:val="en-US"/>
        </w:rPr>
        <w:t xml:space="preserve">5.14 </w:t>
      </w:r>
      <w:r w:rsidRPr="008F11BF">
        <w:rPr>
          <w:sz w:val="24"/>
          <w:szCs w:val="24"/>
          <w:lang w:val="en-US"/>
        </w:rPr>
        <w:t>Consiliul Consultativ este compus din Managerul Centrului (preşedintele Consiliului), conducători ai serviciilor sociale, reprezentanți ai structurilor reprezentative ale tinerilor şi organizaţiilor obşteşti de tineret;</w:t>
      </w:r>
    </w:p>
    <w:p w:rsidR="008F11BF" w:rsidRPr="008F11BF" w:rsidRDefault="008F11BF" w:rsidP="008F11BF">
      <w:pPr>
        <w:jc w:val="both"/>
        <w:rPr>
          <w:sz w:val="24"/>
          <w:szCs w:val="24"/>
          <w:lang w:val="en-US"/>
        </w:rPr>
      </w:pPr>
      <w:r w:rsidRPr="008F11BF">
        <w:rPr>
          <w:b/>
          <w:sz w:val="24"/>
          <w:szCs w:val="24"/>
          <w:lang w:val="en-US"/>
        </w:rPr>
        <w:t xml:space="preserve">5.15 </w:t>
      </w:r>
      <w:r w:rsidRPr="008F11BF">
        <w:rPr>
          <w:sz w:val="24"/>
          <w:szCs w:val="24"/>
          <w:lang w:val="en-US"/>
        </w:rPr>
        <w:t>În activitatea sa Consiliul Consultativ se călăuzeşte de prezentul Regulament.</w:t>
      </w:r>
    </w:p>
    <w:p w:rsidR="008F11BF" w:rsidRPr="008F11BF" w:rsidRDefault="008F11BF" w:rsidP="008F11BF">
      <w:pPr>
        <w:jc w:val="both"/>
        <w:rPr>
          <w:sz w:val="24"/>
          <w:szCs w:val="24"/>
          <w:lang w:val="en-US"/>
        </w:rPr>
      </w:pPr>
      <w:r w:rsidRPr="008F11BF">
        <w:rPr>
          <w:b/>
          <w:sz w:val="24"/>
          <w:szCs w:val="24"/>
          <w:lang w:val="en-US"/>
        </w:rPr>
        <w:t xml:space="preserve">5.16 </w:t>
      </w:r>
      <w:r w:rsidRPr="008F11BF">
        <w:rPr>
          <w:sz w:val="24"/>
          <w:szCs w:val="24"/>
          <w:lang w:val="en-US"/>
        </w:rPr>
        <w:t>Soluţiile identificate şi recomandările formulate în cadrul ședințelor Consiliului colegial se aprobă cu simpla majoritate a voturilor membrilor prezenţi la şedinţă şi se înaintează Managerului Centrului pentru adoptarea deciziei respective.</w:t>
      </w:r>
    </w:p>
    <w:p w:rsidR="008F11BF" w:rsidRPr="008F11BF" w:rsidRDefault="008F11BF" w:rsidP="008F11BF">
      <w:pPr>
        <w:jc w:val="both"/>
        <w:rPr>
          <w:sz w:val="24"/>
          <w:szCs w:val="24"/>
          <w:lang w:val="en-US"/>
        </w:rPr>
      </w:pPr>
      <w:r w:rsidRPr="008F11BF">
        <w:rPr>
          <w:b/>
          <w:sz w:val="24"/>
          <w:szCs w:val="24"/>
          <w:lang w:val="en-US"/>
        </w:rPr>
        <w:t xml:space="preserve">5.17 </w:t>
      </w:r>
      <w:r w:rsidRPr="008F11BF">
        <w:rPr>
          <w:sz w:val="24"/>
          <w:szCs w:val="24"/>
          <w:lang w:val="en-US"/>
        </w:rPr>
        <w:t>Deciziile Consiliului colegial se pun în aplicare prin dispoziții ale Managerului Centrului;</w:t>
      </w:r>
    </w:p>
    <w:p w:rsidR="008F11BF" w:rsidRPr="008F11BF" w:rsidRDefault="008F11BF" w:rsidP="008F11BF">
      <w:pPr>
        <w:jc w:val="both"/>
        <w:rPr>
          <w:sz w:val="24"/>
          <w:szCs w:val="24"/>
          <w:lang w:val="en-US"/>
        </w:rPr>
      </w:pPr>
      <w:r w:rsidRPr="008F11BF">
        <w:rPr>
          <w:b/>
          <w:sz w:val="24"/>
          <w:szCs w:val="24"/>
          <w:lang w:val="en-US"/>
        </w:rPr>
        <w:t xml:space="preserve">5.18 </w:t>
      </w:r>
      <w:r w:rsidRPr="008F11BF">
        <w:rPr>
          <w:sz w:val="24"/>
          <w:szCs w:val="24"/>
          <w:lang w:val="en-US"/>
        </w:rPr>
        <w:t>În cazul apariţiei unor divergenţe între Managerul Centrului şi membrii Consiliului Consultativ, Managerul Centrului traduce în viaţă deciziile sale, raportând D.Î.T.S Rîșcani despre disensiunile apărute. Membrii Consiliului Consultativ, la rândul lor, au dreptul să comunice fondatorului Centrului opinia proprie;</w:t>
      </w:r>
    </w:p>
    <w:p w:rsidR="008F11BF" w:rsidRPr="008F11BF" w:rsidRDefault="008F11BF" w:rsidP="008F11BF">
      <w:pPr>
        <w:jc w:val="both"/>
        <w:rPr>
          <w:sz w:val="24"/>
          <w:szCs w:val="24"/>
          <w:lang w:val="en-US"/>
        </w:rPr>
      </w:pPr>
      <w:r w:rsidRPr="008F11BF">
        <w:rPr>
          <w:b/>
          <w:sz w:val="24"/>
          <w:szCs w:val="24"/>
          <w:lang w:val="en-US"/>
        </w:rPr>
        <w:t xml:space="preserve">5.19 </w:t>
      </w:r>
      <w:r w:rsidRPr="008F11BF">
        <w:rPr>
          <w:sz w:val="24"/>
          <w:szCs w:val="24"/>
          <w:lang w:val="en-US"/>
        </w:rPr>
        <w:t>Consiliul Consultativ se întruneşte ori de câte ori este necesar dar nu mai rar de o data în semestru, fiind convocat de către Managerul Centrului;</w:t>
      </w:r>
    </w:p>
    <w:p w:rsidR="008F11BF" w:rsidRPr="008F11BF" w:rsidRDefault="008F11BF" w:rsidP="008F11BF">
      <w:pPr>
        <w:jc w:val="both"/>
        <w:rPr>
          <w:sz w:val="24"/>
          <w:szCs w:val="24"/>
          <w:lang w:val="en-US"/>
        </w:rPr>
      </w:pPr>
      <w:r w:rsidRPr="008F11BF">
        <w:rPr>
          <w:b/>
          <w:sz w:val="24"/>
          <w:szCs w:val="24"/>
          <w:lang w:val="en-US"/>
        </w:rPr>
        <w:t xml:space="preserve">5.20 </w:t>
      </w:r>
      <w:r w:rsidRPr="008F11BF">
        <w:rPr>
          <w:sz w:val="24"/>
          <w:szCs w:val="24"/>
          <w:lang w:val="en-US"/>
        </w:rPr>
        <w:t>Organigrama şi statele de personal ale Centrului sunt aprobate de către fondatorul acestuia.</w:t>
      </w:r>
    </w:p>
    <w:p w:rsidR="008F11BF" w:rsidRPr="008F11BF" w:rsidRDefault="008F11BF" w:rsidP="008F11BF">
      <w:pPr>
        <w:jc w:val="both"/>
        <w:rPr>
          <w:sz w:val="24"/>
          <w:szCs w:val="24"/>
          <w:lang w:val="en-US"/>
        </w:rPr>
      </w:pPr>
      <w:r w:rsidRPr="008F11BF">
        <w:rPr>
          <w:b/>
          <w:sz w:val="24"/>
          <w:szCs w:val="24"/>
          <w:lang w:val="en-US"/>
        </w:rPr>
        <w:t xml:space="preserve">5.21 </w:t>
      </w:r>
      <w:r w:rsidRPr="008F11BF">
        <w:rPr>
          <w:sz w:val="24"/>
          <w:szCs w:val="24"/>
          <w:lang w:val="en-US"/>
        </w:rPr>
        <w:t>Statele de personal se stabilesc în funcție de numărul, caracteristicile beneficiarilor Centrului, de proiectele și activitățile care sunt necesare tinerilor din raza teritoriului care urmează a fi acoperit și de servicii planificate pentru a fi prestate tinerilor.</w:t>
      </w:r>
    </w:p>
    <w:p w:rsidR="008F11BF" w:rsidRPr="008F11BF" w:rsidRDefault="008F11BF" w:rsidP="008F11BF">
      <w:pPr>
        <w:jc w:val="both"/>
        <w:rPr>
          <w:sz w:val="24"/>
          <w:szCs w:val="24"/>
          <w:lang w:val="en-US"/>
        </w:rPr>
      </w:pPr>
      <w:r w:rsidRPr="008F11BF">
        <w:rPr>
          <w:b/>
          <w:sz w:val="24"/>
          <w:szCs w:val="24"/>
          <w:lang w:val="en-US"/>
        </w:rPr>
        <w:t xml:space="preserve">5.22 </w:t>
      </w:r>
      <w:r w:rsidRPr="008F11BF">
        <w:rPr>
          <w:sz w:val="24"/>
          <w:szCs w:val="24"/>
          <w:lang w:val="en-US"/>
        </w:rPr>
        <w:t>Managerul Centrului este angajat prin concurs, în baza Regulamentului elaborat de D.Î.T.S Rîșcani</w:t>
      </w:r>
    </w:p>
    <w:p w:rsidR="008F11BF" w:rsidRPr="008F11BF" w:rsidRDefault="008F11BF" w:rsidP="008F11BF">
      <w:pPr>
        <w:jc w:val="both"/>
        <w:rPr>
          <w:sz w:val="24"/>
          <w:szCs w:val="24"/>
          <w:lang w:val="en-US"/>
        </w:rPr>
      </w:pPr>
      <w:r w:rsidRPr="008F11BF">
        <w:rPr>
          <w:sz w:val="24"/>
          <w:szCs w:val="24"/>
          <w:lang w:val="en-US"/>
        </w:rPr>
        <w:t>Pregătirea personalului Centrului trebuie să corespundă următoarelor cerinţe:</w:t>
      </w:r>
    </w:p>
    <w:p w:rsidR="008F11BF" w:rsidRPr="008F11BF" w:rsidRDefault="008F11BF" w:rsidP="008F11BF">
      <w:pPr>
        <w:numPr>
          <w:ilvl w:val="0"/>
          <w:numId w:val="12"/>
        </w:numPr>
        <w:jc w:val="both"/>
        <w:rPr>
          <w:sz w:val="24"/>
          <w:szCs w:val="24"/>
          <w:lang w:val="en-US"/>
        </w:rPr>
      </w:pPr>
      <w:r w:rsidRPr="008F11BF">
        <w:rPr>
          <w:bCs/>
          <w:sz w:val="24"/>
          <w:szCs w:val="24"/>
          <w:lang w:val="en-US" w:eastAsia="ro-RO"/>
        </w:rPr>
        <w:t>cunoașterea particularităților de dezvoltare psiho-socială și fiziologică pentru diferite etape de dezvoltare a adolescenților și tinerilor</w:t>
      </w:r>
      <w:r w:rsidRPr="008F11BF">
        <w:rPr>
          <w:sz w:val="24"/>
          <w:szCs w:val="24"/>
          <w:lang w:val="en-US"/>
        </w:rPr>
        <w:t>;</w:t>
      </w:r>
    </w:p>
    <w:p w:rsidR="008F11BF" w:rsidRPr="008F11BF" w:rsidRDefault="008F11BF" w:rsidP="008F11BF">
      <w:pPr>
        <w:numPr>
          <w:ilvl w:val="0"/>
          <w:numId w:val="12"/>
        </w:numPr>
        <w:jc w:val="both"/>
        <w:rPr>
          <w:sz w:val="24"/>
          <w:szCs w:val="24"/>
          <w:lang w:val="en-US"/>
        </w:rPr>
      </w:pPr>
      <w:r w:rsidRPr="008F11BF">
        <w:rPr>
          <w:sz w:val="24"/>
          <w:szCs w:val="24"/>
          <w:lang w:val="en-US"/>
        </w:rPr>
        <w:t>cunoaşterea drepturilor tinerilor şi a necesităţilor lor;</w:t>
      </w:r>
    </w:p>
    <w:p w:rsidR="008F11BF" w:rsidRPr="008F11BF" w:rsidRDefault="008F11BF" w:rsidP="008F11BF">
      <w:pPr>
        <w:numPr>
          <w:ilvl w:val="0"/>
          <w:numId w:val="12"/>
        </w:numPr>
        <w:jc w:val="both"/>
        <w:rPr>
          <w:sz w:val="24"/>
          <w:szCs w:val="24"/>
          <w:lang w:val="en-US"/>
        </w:rPr>
      </w:pPr>
      <w:r w:rsidRPr="008F11BF">
        <w:rPr>
          <w:sz w:val="24"/>
          <w:szCs w:val="24"/>
          <w:lang w:val="en-US"/>
        </w:rPr>
        <w:t>cunoaşterea tehnicilor de observare a tânărului în mediul său de viaţă, în relaţiile şi acţiunile sale cotidiene;</w:t>
      </w:r>
    </w:p>
    <w:p w:rsidR="008F11BF" w:rsidRPr="008F11BF" w:rsidRDefault="008F11BF" w:rsidP="008F11BF">
      <w:pPr>
        <w:numPr>
          <w:ilvl w:val="0"/>
          <w:numId w:val="12"/>
        </w:numPr>
        <w:jc w:val="both"/>
        <w:rPr>
          <w:sz w:val="24"/>
          <w:szCs w:val="24"/>
          <w:lang w:val="en-US"/>
        </w:rPr>
      </w:pPr>
      <w:r w:rsidRPr="008F11BF">
        <w:rPr>
          <w:sz w:val="24"/>
          <w:szCs w:val="24"/>
          <w:lang w:val="en-US"/>
        </w:rPr>
        <w:t>abilităţi de aplicare a metodelor educative care favorizează dezvoltarea autonomiei personale, dezvoltarea diverselor tipuri de comunicare, dezvoltarea mobilităţii, autocontrolului, deprinderilor de viaţă independentă şi a capacităţilor tânărului de integrare în viaţa socială;</w:t>
      </w:r>
    </w:p>
    <w:p w:rsidR="008F11BF" w:rsidRPr="008F11BF" w:rsidRDefault="008F11BF" w:rsidP="008F11BF">
      <w:pPr>
        <w:numPr>
          <w:ilvl w:val="0"/>
          <w:numId w:val="12"/>
        </w:numPr>
        <w:jc w:val="both"/>
        <w:rPr>
          <w:sz w:val="24"/>
          <w:szCs w:val="24"/>
          <w:lang w:val="en-US"/>
        </w:rPr>
      </w:pPr>
      <w:r w:rsidRPr="008F11BF">
        <w:rPr>
          <w:sz w:val="24"/>
          <w:szCs w:val="24"/>
          <w:lang w:val="en-US"/>
        </w:rPr>
        <w:t>abilităţi de planificare, de lucru în echipă, de cooperare şi comunicare;</w:t>
      </w:r>
    </w:p>
    <w:p w:rsidR="008F11BF" w:rsidRPr="008F11BF" w:rsidRDefault="008F11BF" w:rsidP="008F11BF">
      <w:pPr>
        <w:numPr>
          <w:ilvl w:val="0"/>
          <w:numId w:val="12"/>
        </w:numPr>
        <w:jc w:val="both"/>
        <w:rPr>
          <w:sz w:val="24"/>
          <w:szCs w:val="24"/>
          <w:lang w:val="en-US"/>
        </w:rPr>
      </w:pPr>
      <w:r w:rsidRPr="008F11BF">
        <w:rPr>
          <w:sz w:val="24"/>
          <w:szCs w:val="24"/>
          <w:lang w:val="en-US"/>
        </w:rPr>
        <w:t>adaptabilitate şi flexibilitate în exercitarea atribuţiilor;</w:t>
      </w:r>
    </w:p>
    <w:p w:rsidR="008F11BF" w:rsidRPr="008F11BF" w:rsidRDefault="008F11BF" w:rsidP="008F11BF">
      <w:pPr>
        <w:numPr>
          <w:ilvl w:val="0"/>
          <w:numId w:val="12"/>
        </w:numPr>
        <w:jc w:val="both"/>
        <w:rPr>
          <w:sz w:val="24"/>
          <w:szCs w:val="24"/>
          <w:lang w:val="en-US"/>
        </w:rPr>
      </w:pPr>
      <w:r w:rsidRPr="008F11BF">
        <w:rPr>
          <w:sz w:val="24"/>
          <w:szCs w:val="24"/>
          <w:lang w:val="en-US"/>
        </w:rPr>
        <w:t>altor cerinţe, potrivit fişelor de post.</w:t>
      </w:r>
    </w:p>
    <w:p w:rsidR="008F11BF" w:rsidRPr="008F11BF" w:rsidRDefault="008F11BF" w:rsidP="008F11BF">
      <w:pPr>
        <w:jc w:val="both"/>
        <w:rPr>
          <w:sz w:val="24"/>
          <w:szCs w:val="24"/>
          <w:lang w:val="en-US"/>
        </w:rPr>
      </w:pPr>
      <w:r w:rsidRPr="008F11BF">
        <w:rPr>
          <w:b/>
          <w:sz w:val="24"/>
          <w:szCs w:val="24"/>
          <w:lang w:val="en-US"/>
        </w:rPr>
        <w:t xml:space="preserve">5.23 </w:t>
      </w:r>
      <w:r w:rsidRPr="008F11BF">
        <w:rPr>
          <w:sz w:val="24"/>
          <w:szCs w:val="24"/>
          <w:lang w:val="en-US"/>
        </w:rPr>
        <w:t xml:space="preserve">Personalul Centrului care lucrează cu tinerii beneficiază de un curs introductiv şi formare continuă gratuită organizată de angajator conform unui program aprobat de </w:t>
      </w:r>
      <w:proofErr w:type="gramStart"/>
      <w:r w:rsidRPr="008F11BF">
        <w:rPr>
          <w:sz w:val="24"/>
          <w:szCs w:val="24"/>
          <w:lang w:val="en-US"/>
        </w:rPr>
        <w:t>către .</w:t>
      </w:r>
      <w:proofErr w:type="gramEnd"/>
      <w:r w:rsidRPr="008F11BF">
        <w:rPr>
          <w:sz w:val="24"/>
          <w:szCs w:val="24"/>
          <w:lang w:val="en-US"/>
        </w:rPr>
        <w:t xml:space="preserve"> Ministerul Tineretului şi Sportului. </w:t>
      </w:r>
    </w:p>
    <w:p w:rsidR="008F11BF" w:rsidRPr="008F11BF" w:rsidRDefault="008F11BF" w:rsidP="008F11BF">
      <w:pPr>
        <w:jc w:val="both"/>
        <w:rPr>
          <w:sz w:val="24"/>
          <w:szCs w:val="24"/>
          <w:lang w:val="en-US"/>
        </w:rPr>
      </w:pPr>
      <w:r w:rsidRPr="008F11BF">
        <w:rPr>
          <w:b/>
          <w:sz w:val="24"/>
          <w:szCs w:val="24"/>
          <w:lang w:val="en-US"/>
        </w:rPr>
        <w:t xml:space="preserve">5.24 </w:t>
      </w:r>
      <w:r w:rsidRPr="008F11BF">
        <w:rPr>
          <w:sz w:val="24"/>
          <w:szCs w:val="24"/>
          <w:lang w:val="en-US"/>
        </w:rPr>
        <w:t>De cursul introductiv beneficiază noii angajaţi înainte de a începe să activeze în Centru sau imediat după angajare. Personalul Centrului, deja angajat, participă anual la cursuri de formare continuă.</w:t>
      </w:r>
    </w:p>
    <w:p w:rsidR="008F11BF" w:rsidRPr="00C41A79" w:rsidRDefault="008F11BF" w:rsidP="008F11BF">
      <w:pPr>
        <w:jc w:val="both"/>
        <w:rPr>
          <w:sz w:val="24"/>
          <w:szCs w:val="24"/>
          <w:lang w:val="en-US"/>
        </w:rPr>
      </w:pPr>
      <w:r w:rsidRPr="008F11BF">
        <w:rPr>
          <w:b/>
          <w:sz w:val="24"/>
          <w:szCs w:val="24"/>
          <w:lang w:val="en-US"/>
        </w:rPr>
        <w:t xml:space="preserve">5.25 </w:t>
      </w:r>
      <w:r w:rsidRPr="008F11BF">
        <w:rPr>
          <w:sz w:val="24"/>
          <w:szCs w:val="24"/>
          <w:lang w:val="en-US"/>
        </w:rPr>
        <w:t xml:space="preserve">Cursul introductiv constituie minimum 40 ore, iar cursurile de formare continuă – minimum 20 ore anual. </w:t>
      </w:r>
      <w:proofErr w:type="gramStart"/>
      <w:r w:rsidRPr="00C41A79">
        <w:rPr>
          <w:sz w:val="24"/>
          <w:szCs w:val="24"/>
          <w:lang w:val="en-US"/>
        </w:rPr>
        <w:t>Centrul suportă toate cheltuielile legate de instruire.</w:t>
      </w:r>
      <w:proofErr w:type="gramEnd"/>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lastRenderedPageBreak/>
        <w:t>VI.Finanţarea Centrului</w:t>
      </w:r>
    </w:p>
    <w:p w:rsidR="008F11BF" w:rsidRPr="008F11BF" w:rsidRDefault="008F11BF" w:rsidP="008F11BF">
      <w:pPr>
        <w:jc w:val="both"/>
        <w:rPr>
          <w:sz w:val="24"/>
          <w:szCs w:val="24"/>
          <w:lang w:val="en-US"/>
        </w:rPr>
      </w:pPr>
      <w:r w:rsidRPr="008F11BF">
        <w:rPr>
          <w:b/>
          <w:sz w:val="24"/>
          <w:szCs w:val="24"/>
          <w:lang w:val="en-US"/>
        </w:rPr>
        <w:t xml:space="preserve">6.1 </w:t>
      </w:r>
      <w:r w:rsidRPr="008F11BF">
        <w:rPr>
          <w:sz w:val="24"/>
          <w:szCs w:val="24"/>
          <w:lang w:val="en-US"/>
        </w:rPr>
        <w:t>Finanţarea Centrului este asigurată din:</w:t>
      </w:r>
    </w:p>
    <w:p w:rsidR="008F11BF" w:rsidRDefault="008F11BF" w:rsidP="008F11BF">
      <w:pPr>
        <w:numPr>
          <w:ilvl w:val="0"/>
          <w:numId w:val="13"/>
        </w:numPr>
        <w:jc w:val="both"/>
        <w:rPr>
          <w:sz w:val="24"/>
          <w:szCs w:val="24"/>
        </w:rPr>
      </w:pPr>
      <w:r>
        <w:rPr>
          <w:sz w:val="24"/>
          <w:szCs w:val="24"/>
        </w:rPr>
        <w:t>bugetele unităţilor administrativ-teritoriale;</w:t>
      </w:r>
    </w:p>
    <w:p w:rsidR="008F11BF" w:rsidRDefault="008F11BF" w:rsidP="008F11BF">
      <w:pPr>
        <w:numPr>
          <w:ilvl w:val="0"/>
          <w:numId w:val="13"/>
        </w:numPr>
        <w:jc w:val="both"/>
        <w:rPr>
          <w:sz w:val="24"/>
          <w:szCs w:val="24"/>
        </w:rPr>
      </w:pPr>
      <w:r>
        <w:rPr>
          <w:sz w:val="24"/>
          <w:szCs w:val="24"/>
        </w:rPr>
        <w:t>bugetul de stat;</w:t>
      </w:r>
    </w:p>
    <w:p w:rsidR="008F11BF" w:rsidRDefault="008F11BF" w:rsidP="008F11BF">
      <w:pPr>
        <w:numPr>
          <w:ilvl w:val="0"/>
          <w:numId w:val="13"/>
        </w:numPr>
        <w:jc w:val="both"/>
        <w:rPr>
          <w:sz w:val="24"/>
          <w:szCs w:val="24"/>
        </w:rPr>
      </w:pPr>
      <w:r>
        <w:rPr>
          <w:sz w:val="24"/>
          <w:szCs w:val="24"/>
        </w:rPr>
        <w:t>donaţii și sponsorizări;</w:t>
      </w:r>
    </w:p>
    <w:p w:rsidR="008F11BF" w:rsidRDefault="008F11BF" w:rsidP="008F11BF">
      <w:pPr>
        <w:numPr>
          <w:ilvl w:val="0"/>
          <w:numId w:val="13"/>
        </w:numPr>
        <w:jc w:val="both"/>
        <w:rPr>
          <w:sz w:val="24"/>
          <w:szCs w:val="24"/>
        </w:rPr>
      </w:pPr>
      <w:r>
        <w:rPr>
          <w:sz w:val="24"/>
          <w:szCs w:val="24"/>
        </w:rPr>
        <w:t>sponsorizări;</w:t>
      </w:r>
    </w:p>
    <w:p w:rsidR="008F11BF" w:rsidRDefault="008F11BF" w:rsidP="008F11BF">
      <w:pPr>
        <w:numPr>
          <w:ilvl w:val="0"/>
          <w:numId w:val="13"/>
        </w:numPr>
        <w:jc w:val="both"/>
        <w:rPr>
          <w:sz w:val="24"/>
          <w:szCs w:val="24"/>
        </w:rPr>
      </w:pPr>
      <w:r>
        <w:rPr>
          <w:sz w:val="24"/>
          <w:szCs w:val="24"/>
        </w:rPr>
        <w:t>alte venituri legal constituite.</w:t>
      </w:r>
    </w:p>
    <w:p w:rsidR="008F11BF" w:rsidRPr="008F11BF" w:rsidRDefault="008F11BF" w:rsidP="008F11BF">
      <w:pPr>
        <w:jc w:val="both"/>
        <w:rPr>
          <w:sz w:val="24"/>
          <w:szCs w:val="24"/>
          <w:lang w:val="en-US"/>
        </w:rPr>
      </w:pPr>
      <w:r w:rsidRPr="008F11BF">
        <w:rPr>
          <w:b/>
          <w:sz w:val="24"/>
          <w:szCs w:val="24"/>
          <w:lang w:val="en-US"/>
        </w:rPr>
        <w:t xml:space="preserve">6.2 </w:t>
      </w:r>
      <w:r w:rsidRPr="008F11BF">
        <w:rPr>
          <w:sz w:val="24"/>
          <w:szCs w:val="24"/>
          <w:lang w:val="en-US"/>
        </w:rPr>
        <w:t>Finanţarea Centrului se efectuează în limita alocaţiilor prevăzute de către fondator/fondatori şi alte surse conform legislaţiei.</w:t>
      </w:r>
    </w:p>
    <w:p w:rsidR="008F11BF" w:rsidRPr="008F11BF" w:rsidRDefault="008F11BF" w:rsidP="008F11BF">
      <w:pPr>
        <w:jc w:val="both"/>
        <w:rPr>
          <w:sz w:val="24"/>
          <w:szCs w:val="24"/>
          <w:lang w:val="en-US"/>
        </w:rPr>
      </w:pPr>
      <w:r w:rsidRPr="008F11BF">
        <w:rPr>
          <w:b/>
          <w:sz w:val="24"/>
          <w:szCs w:val="24"/>
          <w:lang w:val="en-US"/>
        </w:rPr>
        <w:t xml:space="preserve">6.3 </w:t>
      </w:r>
      <w:r w:rsidRPr="008F11BF">
        <w:rPr>
          <w:sz w:val="24"/>
          <w:szCs w:val="24"/>
          <w:lang w:val="en-US"/>
        </w:rPr>
        <w:t>Autoritățile Publice Centrale pot oferi finanţare pentru unele activități de tineret Centrului prin intermediul unor programe de interes naţional, din fondurile existente, conform prevederilor legale.</w:t>
      </w:r>
    </w:p>
    <w:p w:rsidR="008F11BF" w:rsidRPr="008F11BF" w:rsidRDefault="008F11BF" w:rsidP="008F11BF">
      <w:pPr>
        <w:jc w:val="both"/>
        <w:rPr>
          <w:sz w:val="24"/>
          <w:szCs w:val="24"/>
          <w:lang w:val="en-US"/>
        </w:rPr>
      </w:pPr>
      <w:r w:rsidRPr="008F11BF">
        <w:rPr>
          <w:b/>
          <w:sz w:val="24"/>
          <w:szCs w:val="24"/>
          <w:lang w:val="en-US"/>
        </w:rPr>
        <w:t xml:space="preserve">6.4 </w:t>
      </w:r>
      <w:r w:rsidRPr="008F11BF">
        <w:rPr>
          <w:sz w:val="24"/>
          <w:szCs w:val="24"/>
          <w:lang w:val="en-US"/>
        </w:rPr>
        <w:t xml:space="preserve">Centrul anual elaborează devizul de venituri și cheltuieli al mijloacelor bugetare, precum și vizul de venituri și cheltuieli al mijloacelor </w:t>
      </w:r>
      <w:proofErr w:type="gramStart"/>
      <w:r w:rsidRPr="008F11BF">
        <w:rPr>
          <w:sz w:val="24"/>
          <w:szCs w:val="24"/>
          <w:lang w:val="en-US"/>
        </w:rPr>
        <w:t>speciale ,</w:t>
      </w:r>
      <w:proofErr w:type="gramEnd"/>
      <w:r w:rsidRPr="008F11BF">
        <w:rPr>
          <w:sz w:val="24"/>
          <w:szCs w:val="24"/>
          <w:lang w:val="en-US"/>
        </w:rPr>
        <w:t xml:space="preserve"> care se aprobă de către Fondatori.</w:t>
      </w:r>
    </w:p>
    <w:p w:rsidR="008F11BF" w:rsidRPr="008F11BF" w:rsidRDefault="008F11BF" w:rsidP="008F11BF">
      <w:pPr>
        <w:jc w:val="both"/>
        <w:rPr>
          <w:sz w:val="24"/>
          <w:szCs w:val="24"/>
          <w:lang w:val="en-US"/>
        </w:rPr>
      </w:pPr>
      <w:r w:rsidRPr="008F11BF">
        <w:rPr>
          <w:b/>
          <w:sz w:val="24"/>
          <w:szCs w:val="24"/>
          <w:lang w:val="en-US"/>
        </w:rPr>
        <w:t xml:space="preserve">6.5 </w:t>
      </w:r>
      <w:r w:rsidRPr="008F11BF">
        <w:rPr>
          <w:sz w:val="24"/>
          <w:szCs w:val="24"/>
          <w:lang w:val="en-US"/>
        </w:rPr>
        <w:t xml:space="preserve">Controlul utilizării mijloacelor bugetare și speciale </w:t>
      </w:r>
      <w:proofErr w:type="gramStart"/>
      <w:r w:rsidRPr="008F11BF">
        <w:rPr>
          <w:sz w:val="24"/>
          <w:szCs w:val="24"/>
          <w:lang w:val="en-US"/>
        </w:rPr>
        <w:t>este</w:t>
      </w:r>
      <w:proofErr w:type="gramEnd"/>
      <w:r w:rsidRPr="008F11BF">
        <w:rPr>
          <w:sz w:val="24"/>
          <w:szCs w:val="24"/>
          <w:lang w:val="en-US"/>
        </w:rPr>
        <w:t xml:space="preserve"> exercitat de către D.Î.T.S Rîșcani, alte organe de control financiar prevăzute de lege, evidența contabilă se efectuează de către D.Î:T.S Rîșcani în conformitate cu Legea contabilității și alte acte normative.</w:t>
      </w:r>
    </w:p>
    <w:p w:rsidR="008F11BF" w:rsidRPr="008F11BF" w:rsidRDefault="008F11BF" w:rsidP="008F11BF">
      <w:pPr>
        <w:jc w:val="both"/>
        <w:rPr>
          <w:sz w:val="24"/>
          <w:szCs w:val="24"/>
          <w:lang w:val="en-US"/>
        </w:rPr>
      </w:pPr>
      <w:r w:rsidRPr="008F11BF">
        <w:rPr>
          <w:b/>
          <w:sz w:val="24"/>
          <w:szCs w:val="24"/>
          <w:lang w:val="en-US"/>
        </w:rPr>
        <w:t>6.6</w:t>
      </w:r>
      <w:r w:rsidRPr="008F11BF">
        <w:rPr>
          <w:sz w:val="24"/>
          <w:szCs w:val="24"/>
          <w:lang w:val="en-US"/>
        </w:rPr>
        <w:t xml:space="preserve"> Contabilitatea prezintă anual Fondatorilor și altor organe abilitate bilanțul activității centrului, precum și alte dări de seamă și rapoarte financiare și statistice prevăzute de legislație.</w:t>
      </w:r>
    </w:p>
    <w:p w:rsidR="008F11BF" w:rsidRPr="008F11BF" w:rsidRDefault="008F11BF" w:rsidP="008F11BF">
      <w:pPr>
        <w:jc w:val="both"/>
        <w:rPr>
          <w:sz w:val="24"/>
          <w:szCs w:val="24"/>
          <w:lang w:val="en-US"/>
        </w:rPr>
      </w:pPr>
      <w:r w:rsidRPr="008F11BF">
        <w:rPr>
          <w:b/>
          <w:sz w:val="24"/>
          <w:szCs w:val="24"/>
          <w:lang w:val="en-US"/>
        </w:rPr>
        <w:t xml:space="preserve">6.7 </w:t>
      </w:r>
      <w:r w:rsidRPr="008F11BF">
        <w:rPr>
          <w:sz w:val="24"/>
          <w:szCs w:val="24"/>
          <w:lang w:val="en-US"/>
        </w:rPr>
        <w:t>Exercițiul financiar al Centrului începe la 1 ianuarie și se finalizează la 31 decembrie al fiecărui an.</w:t>
      </w:r>
    </w:p>
    <w:p w:rsidR="008F11BF" w:rsidRPr="008F11BF" w:rsidRDefault="008F11BF" w:rsidP="008F11BF">
      <w:pPr>
        <w:jc w:val="both"/>
        <w:rPr>
          <w:sz w:val="24"/>
          <w:szCs w:val="24"/>
          <w:lang w:val="en-US"/>
        </w:rPr>
      </w:pPr>
    </w:p>
    <w:p w:rsidR="008F11BF" w:rsidRDefault="008F11BF" w:rsidP="008F11BF">
      <w:pPr>
        <w:pStyle w:val="1"/>
        <w:keepLines w:val="0"/>
        <w:spacing w:before="240" w:after="60"/>
        <w:ind w:left="360"/>
        <w:jc w:val="center"/>
        <w:rPr>
          <w:rFonts w:ascii="Times New Roman" w:eastAsia="Arial" w:hAnsi="Times New Roman"/>
          <w:b/>
          <w:color w:val="auto"/>
          <w:sz w:val="24"/>
          <w:szCs w:val="24"/>
          <w:lang w:val="ro-RO"/>
        </w:rPr>
      </w:pPr>
      <w:r>
        <w:rPr>
          <w:rFonts w:ascii="Times New Roman" w:eastAsia="Arial" w:hAnsi="Times New Roman"/>
          <w:b/>
          <w:color w:val="auto"/>
          <w:sz w:val="24"/>
          <w:szCs w:val="24"/>
          <w:lang w:val="ro-RO"/>
        </w:rPr>
        <w:t>VII.Dispoziţii speciale</w:t>
      </w:r>
    </w:p>
    <w:p w:rsidR="008F11BF" w:rsidRPr="008F11BF" w:rsidRDefault="008F11BF" w:rsidP="008F11BF">
      <w:pPr>
        <w:jc w:val="both"/>
        <w:rPr>
          <w:sz w:val="24"/>
          <w:szCs w:val="24"/>
          <w:lang w:val="en-US"/>
        </w:rPr>
      </w:pPr>
      <w:r w:rsidRPr="008F11BF">
        <w:rPr>
          <w:b/>
          <w:sz w:val="24"/>
          <w:szCs w:val="24"/>
          <w:lang w:val="en-US"/>
        </w:rPr>
        <w:t xml:space="preserve">7.1 </w:t>
      </w:r>
      <w:r w:rsidRPr="008F11BF">
        <w:rPr>
          <w:sz w:val="24"/>
          <w:szCs w:val="24"/>
          <w:lang w:val="en-US"/>
        </w:rPr>
        <w:t xml:space="preserve">Verificarea îndeplinirii standardelor minime de calitate precum și a regulamentului de activitate a centrului se realizează de către Ministerul Tineretului și Sportului. </w:t>
      </w:r>
    </w:p>
    <w:p w:rsidR="008F11BF" w:rsidRPr="008F11BF" w:rsidRDefault="008F11BF" w:rsidP="008F11BF">
      <w:pPr>
        <w:rPr>
          <w:lang w:val="en-US"/>
        </w:rPr>
      </w:pPr>
      <w:r w:rsidRPr="008F11BF">
        <w:rPr>
          <w:b/>
          <w:sz w:val="24"/>
          <w:szCs w:val="24"/>
          <w:lang w:val="en-US"/>
        </w:rPr>
        <w:t xml:space="preserve">7.2 </w:t>
      </w:r>
      <w:r w:rsidRPr="008F11BF">
        <w:rPr>
          <w:sz w:val="24"/>
          <w:szCs w:val="24"/>
          <w:lang w:val="en-US"/>
        </w:rPr>
        <w:t>Activitatea Centrului, încetează prin dizolvare, în temeiul şi ordinea prevăzută de legislaţia în vigoare.</w:t>
      </w:r>
    </w:p>
    <w:p w:rsidR="008F11BF" w:rsidRPr="008F11BF" w:rsidRDefault="008F11BF" w:rsidP="003F62B1">
      <w:pPr>
        <w:rPr>
          <w:b/>
          <w:sz w:val="28"/>
          <w:szCs w:val="28"/>
          <w:lang w:val="en-US"/>
        </w:rPr>
      </w:pPr>
    </w:p>
    <w:sectPr w:rsidR="008F11BF" w:rsidRPr="008F11BF" w:rsidSect="00EC5E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C0C21"/>
    <w:multiLevelType w:val="hybridMultilevel"/>
    <w:tmpl w:val="E4FEA464"/>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A13D1D"/>
    <w:multiLevelType w:val="hybridMultilevel"/>
    <w:tmpl w:val="97ECB4A8"/>
    <w:lvl w:ilvl="0" w:tplc="04190017">
      <w:start w:val="1"/>
      <w:numFmt w:val="lowerLetter"/>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998084D"/>
    <w:multiLevelType w:val="hybridMultilevel"/>
    <w:tmpl w:val="600AF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DD6345"/>
    <w:multiLevelType w:val="hybridMultilevel"/>
    <w:tmpl w:val="3416C1FC"/>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85D2BDC"/>
    <w:multiLevelType w:val="hybridMultilevel"/>
    <w:tmpl w:val="FC7A66CA"/>
    <w:lvl w:ilvl="0" w:tplc="04190011">
      <w:start w:val="1"/>
      <w:numFmt w:val="decimal"/>
      <w:lvlText w:val="%1)"/>
      <w:lvlJc w:val="left"/>
      <w:pPr>
        <w:ind w:left="720" w:hanging="360"/>
      </w:pPr>
    </w:lvl>
    <w:lvl w:ilvl="1" w:tplc="EC5E80CA">
      <w:start w:val="1"/>
      <w:numFmt w:val="lowerLetter"/>
      <w:lvlText w:val="%2)"/>
      <w:lvlJc w:val="left"/>
      <w:pPr>
        <w:ind w:left="1464" w:hanging="38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F4AB0"/>
    <w:multiLevelType w:val="hybridMultilevel"/>
    <w:tmpl w:val="6CB2567C"/>
    <w:lvl w:ilvl="0" w:tplc="04190013">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8C74AE2"/>
    <w:multiLevelType w:val="hybridMultilevel"/>
    <w:tmpl w:val="25942108"/>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0436A99"/>
    <w:multiLevelType w:val="hybridMultilevel"/>
    <w:tmpl w:val="60BEE604"/>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8B3259E"/>
    <w:multiLevelType w:val="hybridMultilevel"/>
    <w:tmpl w:val="262233C0"/>
    <w:lvl w:ilvl="0" w:tplc="4B1621D4">
      <w:start w:val="1"/>
      <w:numFmt w:val="upperRoman"/>
      <w:lvlText w:val="%1."/>
      <w:lvlJc w:val="left"/>
      <w:pPr>
        <w:ind w:left="768" w:hanging="720"/>
      </w:pPr>
      <w:rPr>
        <w:rFonts w:cs="Times New Roman" w:hint="default"/>
      </w:rPr>
    </w:lvl>
    <w:lvl w:ilvl="1" w:tplc="04190019" w:tentative="1">
      <w:start w:val="1"/>
      <w:numFmt w:val="lowerLetter"/>
      <w:lvlText w:val="%2."/>
      <w:lvlJc w:val="left"/>
      <w:pPr>
        <w:ind w:left="1128" w:hanging="360"/>
      </w:pPr>
      <w:rPr>
        <w:rFonts w:cs="Times New Roman"/>
      </w:rPr>
    </w:lvl>
    <w:lvl w:ilvl="2" w:tplc="0419001B" w:tentative="1">
      <w:start w:val="1"/>
      <w:numFmt w:val="lowerRoman"/>
      <w:lvlText w:val="%3."/>
      <w:lvlJc w:val="right"/>
      <w:pPr>
        <w:ind w:left="1848" w:hanging="180"/>
      </w:pPr>
      <w:rPr>
        <w:rFonts w:cs="Times New Roman"/>
      </w:rPr>
    </w:lvl>
    <w:lvl w:ilvl="3" w:tplc="0419000F" w:tentative="1">
      <w:start w:val="1"/>
      <w:numFmt w:val="decimal"/>
      <w:lvlText w:val="%4."/>
      <w:lvlJc w:val="left"/>
      <w:pPr>
        <w:ind w:left="2568" w:hanging="360"/>
      </w:pPr>
      <w:rPr>
        <w:rFonts w:cs="Times New Roman"/>
      </w:rPr>
    </w:lvl>
    <w:lvl w:ilvl="4" w:tplc="04190019" w:tentative="1">
      <w:start w:val="1"/>
      <w:numFmt w:val="lowerLetter"/>
      <w:lvlText w:val="%5."/>
      <w:lvlJc w:val="left"/>
      <w:pPr>
        <w:ind w:left="3288" w:hanging="360"/>
      </w:pPr>
      <w:rPr>
        <w:rFonts w:cs="Times New Roman"/>
      </w:rPr>
    </w:lvl>
    <w:lvl w:ilvl="5" w:tplc="0419001B" w:tentative="1">
      <w:start w:val="1"/>
      <w:numFmt w:val="lowerRoman"/>
      <w:lvlText w:val="%6."/>
      <w:lvlJc w:val="right"/>
      <w:pPr>
        <w:ind w:left="4008" w:hanging="180"/>
      </w:pPr>
      <w:rPr>
        <w:rFonts w:cs="Times New Roman"/>
      </w:rPr>
    </w:lvl>
    <w:lvl w:ilvl="6" w:tplc="0419000F" w:tentative="1">
      <w:start w:val="1"/>
      <w:numFmt w:val="decimal"/>
      <w:lvlText w:val="%7."/>
      <w:lvlJc w:val="left"/>
      <w:pPr>
        <w:ind w:left="4728" w:hanging="360"/>
      </w:pPr>
      <w:rPr>
        <w:rFonts w:cs="Times New Roman"/>
      </w:rPr>
    </w:lvl>
    <w:lvl w:ilvl="7" w:tplc="04190019" w:tentative="1">
      <w:start w:val="1"/>
      <w:numFmt w:val="lowerLetter"/>
      <w:lvlText w:val="%8."/>
      <w:lvlJc w:val="left"/>
      <w:pPr>
        <w:ind w:left="5448" w:hanging="360"/>
      </w:pPr>
      <w:rPr>
        <w:rFonts w:cs="Times New Roman"/>
      </w:rPr>
    </w:lvl>
    <w:lvl w:ilvl="8" w:tplc="0419001B" w:tentative="1">
      <w:start w:val="1"/>
      <w:numFmt w:val="lowerRoman"/>
      <w:lvlText w:val="%9."/>
      <w:lvlJc w:val="right"/>
      <w:pPr>
        <w:ind w:left="6168" w:hanging="180"/>
      </w:pPr>
      <w:rPr>
        <w:rFonts w:cs="Times New Roman"/>
      </w:rPr>
    </w:lvl>
  </w:abstractNum>
  <w:abstractNum w:abstractNumId="9">
    <w:nsid w:val="6267475B"/>
    <w:multiLevelType w:val="hybridMultilevel"/>
    <w:tmpl w:val="4BCA0D3A"/>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41B0BD2"/>
    <w:multiLevelType w:val="hybridMultilevel"/>
    <w:tmpl w:val="2D52F502"/>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B203AD5"/>
    <w:multiLevelType w:val="hybridMultilevel"/>
    <w:tmpl w:val="E722A8B4"/>
    <w:lvl w:ilvl="0" w:tplc="9C4A36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451D1"/>
    <w:multiLevelType w:val="hybridMultilevel"/>
    <w:tmpl w:val="F5AC4952"/>
    <w:lvl w:ilvl="0" w:tplc="04190017">
      <w:start w:val="1"/>
      <w:numFmt w:val="lowerLetter"/>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1"/>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366EED"/>
    <w:rsid w:val="00000927"/>
    <w:rsid w:val="00041C54"/>
    <w:rsid w:val="00045917"/>
    <w:rsid w:val="00073F20"/>
    <w:rsid w:val="000A5617"/>
    <w:rsid w:val="000E18C5"/>
    <w:rsid w:val="0015764C"/>
    <w:rsid w:val="00165E2B"/>
    <w:rsid w:val="001A742E"/>
    <w:rsid w:val="001C7769"/>
    <w:rsid w:val="002F791C"/>
    <w:rsid w:val="00350641"/>
    <w:rsid w:val="00366EED"/>
    <w:rsid w:val="00372547"/>
    <w:rsid w:val="003A0A9B"/>
    <w:rsid w:val="003B2FA3"/>
    <w:rsid w:val="003F62B1"/>
    <w:rsid w:val="00470384"/>
    <w:rsid w:val="006171DC"/>
    <w:rsid w:val="00695D7E"/>
    <w:rsid w:val="007846E4"/>
    <w:rsid w:val="0079074A"/>
    <w:rsid w:val="00853CC7"/>
    <w:rsid w:val="00874221"/>
    <w:rsid w:val="0088651C"/>
    <w:rsid w:val="008F11BF"/>
    <w:rsid w:val="00955711"/>
    <w:rsid w:val="009F1ACF"/>
    <w:rsid w:val="00A13310"/>
    <w:rsid w:val="00A5738E"/>
    <w:rsid w:val="00AC0E17"/>
    <w:rsid w:val="00AC4803"/>
    <w:rsid w:val="00B24CDD"/>
    <w:rsid w:val="00C41A79"/>
    <w:rsid w:val="00D00083"/>
    <w:rsid w:val="00D20692"/>
    <w:rsid w:val="00D35296"/>
    <w:rsid w:val="00DB06BC"/>
    <w:rsid w:val="00DE6D39"/>
    <w:rsid w:val="00EA7484"/>
    <w:rsid w:val="00EC5E96"/>
    <w:rsid w:val="00F84A4E"/>
    <w:rsid w:val="00FA09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310"/>
    <w:rPr>
      <w:rFonts w:ascii="Times New Roman" w:eastAsia="Times New Roman" w:hAnsi="Times New Roman"/>
    </w:rPr>
  </w:style>
  <w:style w:type="paragraph" w:styleId="1">
    <w:name w:val="heading 1"/>
    <w:basedOn w:val="a"/>
    <w:next w:val="a"/>
    <w:link w:val="10"/>
    <w:qFormat/>
    <w:rsid w:val="008F11BF"/>
    <w:pPr>
      <w:keepNext/>
      <w:keepLines/>
      <w:spacing w:before="400" w:after="120" w:line="276" w:lineRule="auto"/>
      <w:contextualSpacing/>
      <w:outlineLvl w:val="0"/>
    </w:pPr>
    <w:rPr>
      <w:rFonts w:ascii="Arial" w:hAnsi="Arial" w:cs="Arial"/>
      <w:color w:val="000000"/>
      <w:sz w:val="40"/>
      <w:szCs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95D7E"/>
    <w:pPr>
      <w:ind w:left="720"/>
      <w:contextualSpacing/>
    </w:pPr>
  </w:style>
  <w:style w:type="paragraph" w:styleId="a4">
    <w:name w:val="Balloon Text"/>
    <w:basedOn w:val="a"/>
    <w:link w:val="a5"/>
    <w:uiPriority w:val="99"/>
    <w:semiHidden/>
    <w:unhideWhenUsed/>
    <w:rsid w:val="00470384"/>
    <w:rPr>
      <w:rFonts w:ascii="Segoe UI" w:hAnsi="Segoe UI" w:cs="Segoe UI"/>
      <w:sz w:val="18"/>
      <w:szCs w:val="18"/>
    </w:rPr>
  </w:style>
  <w:style w:type="character" w:customStyle="1" w:styleId="a5">
    <w:name w:val="Текст выноски Знак"/>
    <w:basedOn w:val="a0"/>
    <w:link w:val="a4"/>
    <w:uiPriority w:val="99"/>
    <w:semiHidden/>
    <w:rsid w:val="00470384"/>
    <w:rPr>
      <w:rFonts w:ascii="Segoe UI" w:eastAsia="Times New Roman" w:hAnsi="Segoe UI" w:cs="Segoe UI"/>
      <w:sz w:val="18"/>
      <w:szCs w:val="18"/>
      <w:lang w:eastAsia="ru-RU"/>
    </w:rPr>
  </w:style>
  <w:style w:type="character" w:customStyle="1" w:styleId="docheader">
    <w:name w:val="doc_header"/>
    <w:basedOn w:val="a0"/>
    <w:rsid w:val="0015764C"/>
  </w:style>
  <w:style w:type="character" w:customStyle="1" w:styleId="10">
    <w:name w:val="Заголовок 1 Знак"/>
    <w:basedOn w:val="a0"/>
    <w:link w:val="1"/>
    <w:rsid w:val="008F11BF"/>
    <w:rPr>
      <w:rFonts w:ascii="Arial" w:eastAsia="Times New Roman" w:hAnsi="Arial" w:cs="Arial"/>
      <w:color w:val="000000"/>
      <w:sz w:val="40"/>
      <w:szCs w:val="40"/>
    </w:rPr>
  </w:style>
  <w:style w:type="character" w:customStyle="1" w:styleId="st">
    <w:name w:val="st"/>
    <w:basedOn w:val="a0"/>
    <w:rsid w:val="008F11BF"/>
  </w:style>
</w:styles>
</file>

<file path=word/webSettings.xml><?xml version="1.0" encoding="utf-8"?>
<w:webSettings xmlns:r="http://schemas.openxmlformats.org/officeDocument/2006/relationships" xmlns:w="http://schemas.openxmlformats.org/wordprocessingml/2006/main">
  <w:divs>
    <w:div w:id="259725977">
      <w:bodyDiv w:val="1"/>
      <w:marLeft w:val="0"/>
      <w:marRight w:val="0"/>
      <w:marTop w:val="0"/>
      <w:marBottom w:val="0"/>
      <w:divBdr>
        <w:top w:val="none" w:sz="0" w:space="0" w:color="auto"/>
        <w:left w:val="none" w:sz="0" w:space="0" w:color="auto"/>
        <w:bottom w:val="none" w:sz="0" w:space="0" w:color="auto"/>
        <w:right w:val="none" w:sz="0" w:space="0" w:color="auto"/>
      </w:divBdr>
    </w:div>
    <w:div w:id="421413061">
      <w:bodyDiv w:val="1"/>
      <w:marLeft w:val="0"/>
      <w:marRight w:val="0"/>
      <w:marTop w:val="0"/>
      <w:marBottom w:val="0"/>
      <w:divBdr>
        <w:top w:val="none" w:sz="0" w:space="0" w:color="auto"/>
        <w:left w:val="none" w:sz="0" w:space="0" w:color="auto"/>
        <w:bottom w:val="none" w:sz="0" w:space="0" w:color="auto"/>
        <w:right w:val="none" w:sz="0" w:space="0" w:color="auto"/>
      </w:divBdr>
    </w:div>
    <w:div w:id="12985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2861</Words>
  <Characters>16314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user</cp:lastModifiedBy>
  <cp:revision>4</cp:revision>
  <cp:lastPrinted>2017-10-10T07:44:00Z</cp:lastPrinted>
  <dcterms:created xsi:type="dcterms:W3CDTF">2019-01-24T15:48:00Z</dcterms:created>
  <dcterms:modified xsi:type="dcterms:W3CDTF">2019-01-25T06:08:00Z</dcterms:modified>
</cp:coreProperties>
</file>